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3A" w:rsidRPr="0081518F" w:rsidRDefault="00EC603A" w:rsidP="00EC603A">
      <w:pPr>
        <w:pStyle w:val="xmsonormal"/>
        <w:spacing w:before="0" w:beforeAutospacing="0" w:after="240" w:afterAutospacing="0"/>
        <w:jc w:val="both"/>
        <w:outlineLvl w:val="0"/>
        <w:rPr>
          <w:rFonts w:ascii="Arial" w:hAnsi="Arial"/>
          <w:lang w:val="it-IT"/>
        </w:rPr>
      </w:pPr>
      <w:r w:rsidRPr="0081518F">
        <w:rPr>
          <w:rStyle w:val="x033494008-29112010"/>
          <w:rFonts w:ascii="Arial" w:hAnsi="Arial"/>
          <w:b/>
          <w:sz w:val="28"/>
          <w:lang w:val="it-IT"/>
        </w:rPr>
        <w:t xml:space="preserve">Con i corsi di </w:t>
      </w:r>
      <w:proofErr w:type="spellStart"/>
      <w:r w:rsidRPr="0081518F">
        <w:rPr>
          <w:rStyle w:val="x033494008-29112010"/>
          <w:rFonts w:ascii="Arial" w:hAnsi="Arial"/>
          <w:b/>
          <w:sz w:val="28"/>
          <w:lang w:val="it-IT"/>
        </w:rPr>
        <w:t>fomazione</w:t>
      </w:r>
      <w:proofErr w:type="spellEnd"/>
      <w:r w:rsidRPr="0081518F">
        <w:rPr>
          <w:rStyle w:val="x033494008-29112010"/>
          <w:rFonts w:ascii="Arial" w:hAnsi="Arial"/>
          <w:b/>
          <w:sz w:val="28"/>
          <w:lang w:val="it-IT"/>
        </w:rPr>
        <w:t xml:space="preserve"> MEYLE raggiungi il top della tecnologia automobilistica. </w:t>
      </w:r>
    </w:p>
    <w:p w:rsidR="00EC603A" w:rsidRPr="00EC603A" w:rsidRDefault="00EC603A" w:rsidP="00EC603A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it-IT"/>
        </w:rPr>
      </w:pPr>
      <w:proofErr w:type="gramStart"/>
      <w:r w:rsidRPr="00EC603A">
        <w:rPr>
          <w:rFonts w:ascii="Arial" w:hAnsi="Arial" w:cs="Arial"/>
          <w:b/>
          <w:lang w:val="it-IT"/>
        </w:rPr>
        <w:t xml:space="preserve">Trasferimento delle conoscenze rilevanti per la prassi: quattro moduli di formazione con parti teoriche e pratiche </w:t>
      </w:r>
      <w:proofErr w:type="gramEnd"/>
    </w:p>
    <w:p w:rsidR="00EC603A" w:rsidRPr="00EC603A" w:rsidRDefault="00EC603A" w:rsidP="00EC603A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/>
          <w:lang w:val="it-IT"/>
        </w:rPr>
      </w:pPr>
      <w:r w:rsidRPr="00EC603A">
        <w:rPr>
          <w:rFonts w:ascii="Arial" w:hAnsi="Arial"/>
          <w:b/>
          <w:lang w:val="it-IT"/>
        </w:rPr>
        <w:t xml:space="preserve">I seminari tecnici possono essere organizzati </w:t>
      </w:r>
      <w:proofErr w:type="gramStart"/>
      <w:r w:rsidRPr="00EC603A">
        <w:rPr>
          <w:rFonts w:ascii="Arial" w:hAnsi="Arial"/>
          <w:b/>
          <w:lang w:val="it-IT"/>
        </w:rPr>
        <w:t>previa accordo</w:t>
      </w:r>
      <w:proofErr w:type="gramEnd"/>
      <w:r w:rsidRPr="00EC603A">
        <w:rPr>
          <w:rFonts w:ascii="Arial" w:hAnsi="Arial"/>
          <w:b/>
          <w:lang w:val="it-IT"/>
        </w:rPr>
        <w:t xml:space="preserve"> con i nostri concessionari.</w:t>
      </w:r>
    </w:p>
    <w:p w:rsidR="00EC603A" w:rsidRPr="00EC603A" w:rsidRDefault="00EC603A" w:rsidP="00EC603A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it-IT"/>
        </w:rPr>
      </w:pPr>
      <w:r w:rsidRPr="00EC603A">
        <w:rPr>
          <w:rFonts w:ascii="Arial" w:hAnsi="Arial" w:cs="Arial"/>
          <w:b/>
          <w:lang w:val="it-IT"/>
        </w:rPr>
        <w:t xml:space="preserve">La serie di tutorial “I meccanici MEYLE”: consigli tecnici su </w:t>
      </w:r>
      <w:proofErr w:type="spellStart"/>
      <w:r w:rsidRPr="00EC603A">
        <w:rPr>
          <w:rFonts w:ascii="Arial" w:hAnsi="Arial" w:cs="Arial"/>
          <w:b/>
          <w:lang w:val="it-IT"/>
        </w:rPr>
        <w:t>YouTube</w:t>
      </w:r>
      <w:proofErr w:type="spellEnd"/>
    </w:p>
    <w:p w:rsidR="00EC603A" w:rsidRPr="0081518F" w:rsidRDefault="00EC603A" w:rsidP="00EC603A">
      <w:pPr>
        <w:spacing w:after="240" w:line="360" w:lineRule="auto"/>
        <w:jc w:val="both"/>
        <w:rPr>
          <w:rFonts w:ascii="Arial" w:hAnsi="Arial"/>
          <w:b/>
          <w:lang w:val="it-IT"/>
        </w:rPr>
      </w:pPr>
      <w:r w:rsidRPr="0081518F">
        <w:rPr>
          <w:rFonts w:ascii="Arial" w:hAnsi="Arial"/>
          <w:b/>
          <w:u w:val="single"/>
          <w:lang w:val="it-IT"/>
        </w:rPr>
        <w:t xml:space="preserve">Amburgo, </w:t>
      </w:r>
      <w:r>
        <w:rPr>
          <w:rFonts w:ascii="Arial" w:hAnsi="Arial"/>
          <w:b/>
          <w:u w:val="single"/>
          <w:lang w:val="it-IT"/>
        </w:rPr>
        <w:t>19</w:t>
      </w:r>
      <w:r w:rsidRPr="007917FA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dicembre</w:t>
      </w:r>
      <w:proofErr w:type="spellEnd"/>
      <w:r w:rsidRPr="007917F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/>
          <w:b/>
          <w:u w:val="single"/>
          <w:lang w:val="it-IT"/>
        </w:rPr>
        <w:t>2016</w:t>
      </w:r>
      <w:r w:rsidRPr="0081518F">
        <w:rPr>
          <w:rFonts w:ascii="Arial" w:hAnsi="Arial"/>
          <w:b/>
          <w:u w:val="single"/>
          <w:lang w:val="it-IT"/>
        </w:rPr>
        <w:t>.</w:t>
      </w:r>
      <w:r w:rsidRPr="0081518F">
        <w:rPr>
          <w:rFonts w:ascii="Arial" w:hAnsi="Arial"/>
          <w:b/>
          <w:lang w:val="it-IT"/>
        </w:rPr>
        <w:t xml:space="preserve"> La </w:t>
      </w:r>
      <w:proofErr w:type="spellStart"/>
      <w:r w:rsidRPr="0081518F">
        <w:rPr>
          <w:rFonts w:ascii="Arial" w:hAnsi="Arial"/>
          <w:b/>
          <w:lang w:val="it-IT"/>
        </w:rPr>
        <w:t>complessita‘</w:t>
      </w:r>
      <w:proofErr w:type="spellEnd"/>
      <w:r w:rsidRPr="0081518F">
        <w:rPr>
          <w:rFonts w:ascii="Arial" w:hAnsi="Arial"/>
          <w:b/>
          <w:lang w:val="it-IT"/>
        </w:rPr>
        <w:t xml:space="preserve"> delle riparazioni dei veicoli moderni richiede una conoscenza tecnica approfondita che deve essere costantemente sviluppata </w:t>
      </w:r>
      <w:proofErr w:type="gramStart"/>
      <w:r w:rsidRPr="0081518F">
        <w:rPr>
          <w:rFonts w:ascii="Arial" w:hAnsi="Arial"/>
          <w:b/>
          <w:lang w:val="it-IT"/>
        </w:rPr>
        <w:t>ed</w:t>
      </w:r>
      <w:proofErr w:type="gramEnd"/>
      <w:r w:rsidRPr="0081518F">
        <w:rPr>
          <w:rFonts w:ascii="Arial" w:hAnsi="Arial"/>
          <w:b/>
          <w:lang w:val="it-IT"/>
        </w:rPr>
        <w:t xml:space="preserve"> assicurare un‘ alta </w:t>
      </w:r>
      <w:proofErr w:type="spellStart"/>
      <w:r w:rsidRPr="0081518F">
        <w:rPr>
          <w:rFonts w:ascii="Arial" w:hAnsi="Arial"/>
          <w:b/>
          <w:lang w:val="it-IT"/>
        </w:rPr>
        <w:t>professionalita‘</w:t>
      </w:r>
      <w:proofErr w:type="spellEnd"/>
      <w:r w:rsidRPr="0081518F">
        <w:rPr>
          <w:rFonts w:ascii="Arial" w:hAnsi="Arial"/>
          <w:b/>
          <w:lang w:val="it-IT"/>
        </w:rPr>
        <w:t>.</w:t>
      </w:r>
      <w:r>
        <w:rPr>
          <w:rFonts w:ascii="Arial" w:hAnsi="Arial"/>
          <w:b/>
          <w:lang w:val="it-IT"/>
        </w:rPr>
        <w:t xml:space="preserve"> </w:t>
      </w:r>
      <w:r w:rsidRPr="0045688C">
        <w:rPr>
          <w:rFonts w:ascii="Arial" w:hAnsi="Arial" w:cs="Arial"/>
          <w:b/>
          <w:lang w:val="it-IT"/>
        </w:rPr>
        <w:t xml:space="preserve">Per questo, nella veste del </w:t>
      </w:r>
      <w:r>
        <w:rPr>
          <w:rFonts w:ascii="Arial" w:hAnsi="Arial" w:cs="Arial"/>
          <w:b/>
          <w:lang w:val="it-IT"/>
        </w:rPr>
        <w:t>“</w:t>
      </w:r>
      <w:proofErr w:type="spellStart"/>
      <w:r w:rsidRPr="0045688C">
        <w:rPr>
          <w:rFonts w:ascii="Arial" w:hAnsi="Arial" w:cs="Arial"/>
          <w:b/>
          <w:lang w:val="it-IT"/>
        </w:rPr>
        <w:t>Driver’s</w:t>
      </w:r>
      <w:proofErr w:type="spellEnd"/>
      <w:r w:rsidRPr="0045688C">
        <w:rPr>
          <w:rFonts w:ascii="Arial" w:hAnsi="Arial" w:cs="Arial"/>
          <w:b/>
          <w:lang w:val="it-IT"/>
        </w:rPr>
        <w:t xml:space="preserve"> best friend</w:t>
      </w:r>
      <w:r>
        <w:rPr>
          <w:rFonts w:ascii="Arial" w:hAnsi="Arial" w:cs="Arial"/>
          <w:b/>
          <w:lang w:val="it-IT"/>
        </w:rPr>
        <w:t>”</w:t>
      </w:r>
      <w:r w:rsidRPr="0045688C">
        <w:rPr>
          <w:rFonts w:ascii="Arial" w:hAnsi="Arial" w:cs="Arial"/>
          <w:b/>
          <w:lang w:val="it-IT"/>
        </w:rPr>
        <w:t xml:space="preserve">, MEYLE offre </w:t>
      </w:r>
      <w:r>
        <w:rPr>
          <w:rFonts w:ascii="Arial" w:hAnsi="Arial" w:cs="Arial"/>
          <w:b/>
          <w:lang w:val="it-IT"/>
        </w:rPr>
        <w:t>un’ampia gamma di programmi di formazione</w:t>
      </w:r>
      <w:r w:rsidRPr="0045688C">
        <w:rPr>
          <w:rFonts w:ascii="Arial" w:hAnsi="Arial" w:cs="Arial"/>
          <w:b/>
          <w:lang w:val="it-IT"/>
        </w:rPr>
        <w:t xml:space="preserve">: </w:t>
      </w:r>
      <w:r w:rsidRPr="0081518F">
        <w:rPr>
          <w:rFonts w:ascii="Arial" w:hAnsi="Arial"/>
          <w:b/>
          <w:lang w:val="it-IT"/>
        </w:rPr>
        <w:t xml:space="preserve">I concessionari possono da subito scegliere per i propri clienti quattro diversi corsi di formazione incentrati sul trasferimento di nozioni e suggerimenti aggiornati sulle riparazioni auto. Il concessionario può anche decidere il luogo e la data di svolgimento del corso, scegliendo tra la nuova officina di formazione MEYLE di Amburgo oppure </w:t>
      </w:r>
      <w:proofErr w:type="gramStart"/>
      <w:r w:rsidRPr="0081518F">
        <w:rPr>
          <w:rFonts w:ascii="Arial" w:hAnsi="Arial"/>
          <w:b/>
          <w:lang w:val="it-IT"/>
        </w:rPr>
        <w:t xml:space="preserve">un’ </w:t>
      </w:r>
      <w:proofErr w:type="gramEnd"/>
      <w:r w:rsidRPr="0081518F">
        <w:rPr>
          <w:rFonts w:ascii="Arial" w:hAnsi="Arial"/>
          <w:b/>
          <w:lang w:val="it-IT"/>
        </w:rPr>
        <w:t>altra sede in Italia.</w:t>
      </w:r>
    </w:p>
    <w:p w:rsidR="00EC603A" w:rsidRPr="0081518F" w:rsidRDefault="00EC603A" w:rsidP="00EC603A">
      <w:pPr>
        <w:pStyle w:val="xmsonormal"/>
        <w:spacing w:before="0" w:beforeAutospacing="0" w:after="240" w:afterAutospacing="0" w:line="360" w:lineRule="auto"/>
        <w:ind w:right="129"/>
        <w:jc w:val="both"/>
        <w:rPr>
          <w:rFonts w:ascii="Arial" w:hAnsi="Arial"/>
          <w:lang w:val="it-IT"/>
        </w:rPr>
      </w:pPr>
      <w:r w:rsidRPr="0081518F">
        <w:rPr>
          <w:rFonts w:ascii="Arial" w:hAnsi="Arial"/>
          <w:lang w:val="it-IT"/>
        </w:rPr>
        <w:t>I diversi corsi  di formazione riguardano Autotelaio e sterzo, Dischi e pastiglie per freni MEYLE</w:t>
      </w:r>
      <w:r>
        <w:rPr>
          <w:rFonts w:ascii="Arial" w:hAnsi="Arial"/>
          <w:lang w:val="it-IT"/>
        </w:rPr>
        <w:noBreakHyphen/>
      </w:r>
      <w:r w:rsidRPr="0081518F">
        <w:rPr>
          <w:rFonts w:ascii="Arial" w:hAnsi="Arial"/>
          <w:lang w:val="it-IT"/>
        </w:rPr>
        <w:t xml:space="preserve">PD, Raffreddamento motore e pompe acqua </w:t>
      </w:r>
      <w:proofErr w:type="gramStart"/>
      <w:r w:rsidRPr="0081518F">
        <w:rPr>
          <w:rFonts w:ascii="Arial" w:hAnsi="Arial"/>
          <w:lang w:val="it-IT"/>
        </w:rPr>
        <w:t>nonché</w:t>
      </w:r>
      <w:proofErr w:type="gramEnd"/>
      <w:r w:rsidRPr="0081518F">
        <w:rPr>
          <w:rFonts w:ascii="Arial" w:hAnsi="Arial"/>
          <w:lang w:val="it-IT"/>
        </w:rPr>
        <w:t xml:space="preserve"> Cambio filtri olio per cambi automatici. Tutti i programmi di formazione, della durata di circa 1,5 – 2,5 ore offrono una perfetta combinazione tra parte teorica e </w:t>
      </w:r>
      <w:proofErr w:type="gramStart"/>
      <w:r w:rsidRPr="0081518F">
        <w:rPr>
          <w:rFonts w:ascii="Arial" w:hAnsi="Arial"/>
          <w:lang w:val="it-IT"/>
        </w:rPr>
        <w:t>parte</w:t>
      </w:r>
      <w:proofErr w:type="gramEnd"/>
      <w:r w:rsidRPr="0081518F">
        <w:rPr>
          <w:rFonts w:ascii="Arial" w:hAnsi="Arial"/>
          <w:lang w:val="it-IT"/>
        </w:rPr>
        <w:t xml:space="preserve"> pratica. Durante il corso i tecnici MEYLE forniscono le dovute nozioni di base, oltre a informazioni attuali e novità, per poi presentare con esercizi pratici gli ultimi aggiornamenti in campo tecnico affinché la riparazione sia di alta qualità e </w:t>
      </w:r>
      <w:proofErr w:type="gramStart"/>
      <w:r w:rsidRPr="0081518F">
        <w:rPr>
          <w:rFonts w:ascii="Arial" w:hAnsi="Arial"/>
          <w:lang w:val="it-IT"/>
        </w:rPr>
        <w:t>venga</w:t>
      </w:r>
      <w:proofErr w:type="gramEnd"/>
      <w:r w:rsidRPr="0081518F">
        <w:rPr>
          <w:rFonts w:ascii="Arial" w:hAnsi="Arial"/>
          <w:lang w:val="it-IT"/>
        </w:rPr>
        <w:t xml:space="preserve"> effettuata con la massima efficienza. </w:t>
      </w:r>
    </w:p>
    <w:p w:rsidR="00EC603A" w:rsidRPr="0081518F" w:rsidRDefault="00EC603A" w:rsidP="00EC603A">
      <w:pPr>
        <w:spacing w:line="360" w:lineRule="auto"/>
        <w:ind w:right="129"/>
        <w:contextualSpacing/>
        <w:jc w:val="both"/>
        <w:rPr>
          <w:rFonts w:ascii="Arial" w:hAnsi="Arial"/>
          <w:lang w:val="it-IT"/>
        </w:rPr>
      </w:pPr>
      <w:r w:rsidRPr="0081518F">
        <w:rPr>
          <w:rFonts w:ascii="Arial" w:hAnsi="Arial"/>
          <w:lang w:val="it-IT"/>
        </w:rPr>
        <w:t>Per ulteriori informazioni sul programma di formazione MEYLE si prega di consultare il seguente link:</w:t>
      </w:r>
      <w:r w:rsidRPr="0081518F">
        <w:rPr>
          <w:lang w:val="it-IT"/>
        </w:rPr>
        <w:t xml:space="preserve"> </w:t>
      </w:r>
      <w:hyperlink r:id="rId8" w:history="1">
        <w:r w:rsidRPr="0081518F">
          <w:rPr>
            <w:rStyle w:val="Hyperlink"/>
            <w:rFonts w:ascii="Arial" w:hAnsi="Arial"/>
            <w:lang w:val="it-IT"/>
          </w:rPr>
          <w:t>http://www.meyle.com/en/service/training.html</w:t>
        </w:r>
      </w:hyperlink>
      <w:r w:rsidRPr="0081518F">
        <w:rPr>
          <w:rFonts w:ascii="Arial" w:hAnsi="Arial"/>
          <w:lang w:val="it-IT"/>
        </w:rPr>
        <w:t>.</w:t>
      </w:r>
    </w:p>
    <w:p w:rsidR="00EC603A" w:rsidRPr="00410AAD" w:rsidRDefault="00EC603A" w:rsidP="00EC603A">
      <w:pPr>
        <w:spacing w:after="240" w:line="360" w:lineRule="auto"/>
        <w:ind w:right="129"/>
        <w:jc w:val="both"/>
        <w:rPr>
          <w:rFonts w:ascii="Arial" w:hAnsi="Arial" w:cs="Arial"/>
          <w:lang w:val="it-IT"/>
        </w:rPr>
      </w:pPr>
      <w:r w:rsidRPr="0045688C">
        <w:rPr>
          <w:rFonts w:ascii="Arial" w:hAnsi="Arial" w:cs="Arial"/>
          <w:lang w:val="it-IT"/>
        </w:rPr>
        <w:lastRenderedPageBreak/>
        <w:t xml:space="preserve">Chi ha bisogno di risposte molto rapide sullo smontaggio </w:t>
      </w:r>
      <w:proofErr w:type="gramStart"/>
      <w:r w:rsidRPr="0045688C">
        <w:rPr>
          <w:rFonts w:ascii="Arial" w:hAnsi="Arial" w:cs="Arial"/>
          <w:lang w:val="it-IT"/>
        </w:rPr>
        <w:t>ed</w:t>
      </w:r>
      <w:proofErr w:type="gramEnd"/>
      <w:r w:rsidRPr="0045688C">
        <w:rPr>
          <w:rFonts w:ascii="Arial" w:hAnsi="Arial" w:cs="Arial"/>
          <w:lang w:val="it-IT"/>
        </w:rPr>
        <w:t xml:space="preserve"> il montaggio professionale dei ricambi, </w:t>
      </w:r>
      <w:r>
        <w:rPr>
          <w:rFonts w:ascii="Arial" w:hAnsi="Arial" w:cs="Arial"/>
          <w:lang w:val="it-IT"/>
        </w:rPr>
        <w:t xml:space="preserve">potrà trovare delle risposte sul canale </w:t>
      </w:r>
      <w:proofErr w:type="spellStart"/>
      <w:r w:rsidRPr="0045688C">
        <w:rPr>
          <w:rFonts w:ascii="Arial" w:hAnsi="Arial" w:cs="Arial"/>
          <w:lang w:val="it-IT"/>
        </w:rPr>
        <w:t>YouTube</w:t>
      </w:r>
      <w:proofErr w:type="spellEnd"/>
      <w:r w:rsidRPr="0045688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“</w:t>
      </w:r>
      <w:r w:rsidRPr="0045688C">
        <w:rPr>
          <w:rFonts w:ascii="Arial" w:hAnsi="Arial" w:cs="Arial"/>
          <w:lang w:val="it-IT"/>
        </w:rPr>
        <w:t>MEYLE TV</w:t>
      </w:r>
      <w:r>
        <w:rPr>
          <w:rFonts w:ascii="Arial" w:hAnsi="Arial" w:cs="Arial"/>
          <w:lang w:val="it-IT"/>
        </w:rPr>
        <w:t>”</w:t>
      </w:r>
      <w:r w:rsidRPr="0045688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 xml:space="preserve">qui MEYLE offre una serie di tutorial intitolata </w:t>
      </w:r>
      <w:r>
        <w:rPr>
          <w:rFonts w:ascii="Arial" w:hAnsi="Arial" w:cs="Arial"/>
          <w:szCs w:val="20"/>
          <w:lang w:val="it-IT"/>
        </w:rPr>
        <w:t>“I meccanici</w:t>
      </w:r>
      <w:r w:rsidRPr="0045688C">
        <w:rPr>
          <w:rFonts w:ascii="Arial" w:hAnsi="Arial" w:cs="Arial"/>
          <w:szCs w:val="20"/>
          <w:lang w:val="it-IT"/>
        </w:rPr>
        <w:t xml:space="preserve"> MEYLE</w:t>
      </w:r>
      <w:r>
        <w:rPr>
          <w:rFonts w:ascii="Arial" w:hAnsi="Arial" w:cs="Arial"/>
          <w:szCs w:val="20"/>
          <w:lang w:val="it-IT"/>
        </w:rPr>
        <w:t>”</w:t>
      </w:r>
      <w:r w:rsidRPr="0045688C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con informazioni tecniche e consigli per l’officina</w:t>
      </w:r>
      <w:r w:rsidRPr="0045688C">
        <w:rPr>
          <w:rFonts w:ascii="Arial" w:hAnsi="Arial" w:cs="Arial"/>
          <w:szCs w:val="20"/>
          <w:lang w:val="it-IT"/>
        </w:rPr>
        <w:t>. Uno dei video mostra ad ese</w:t>
      </w:r>
      <w:r>
        <w:rPr>
          <w:rFonts w:ascii="Arial" w:hAnsi="Arial" w:cs="Arial"/>
          <w:szCs w:val="20"/>
          <w:lang w:val="it-IT"/>
        </w:rPr>
        <w:t>m</w:t>
      </w:r>
      <w:r w:rsidRPr="0045688C">
        <w:rPr>
          <w:rFonts w:ascii="Arial" w:hAnsi="Arial" w:cs="Arial"/>
          <w:szCs w:val="20"/>
          <w:lang w:val="it-IT"/>
        </w:rPr>
        <w:t xml:space="preserve">pio come cambiare </w:t>
      </w:r>
      <w:r>
        <w:rPr>
          <w:rFonts w:ascii="Arial" w:hAnsi="Arial" w:cs="Arial"/>
          <w:szCs w:val="20"/>
          <w:lang w:val="it-IT"/>
        </w:rPr>
        <w:t xml:space="preserve">il supporto intermedio dell’albero cardanico ed il disco articolare </w:t>
      </w:r>
      <w:r w:rsidRPr="0045688C">
        <w:rPr>
          <w:rFonts w:ascii="Arial" w:hAnsi="Arial" w:cs="Arial"/>
          <w:szCs w:val="20"/>
          <w:lang w:val="it-IT"/>
        </w:rPr>
        <w:t xml:space="preserve">su di un </w:t>
      </w:r>
      <w:proofErr w:type="spellStart"/>
      <w:r w:rsidRPr="0045688C">
        <w:rPr>
          <w:rFonts w:ascii="Arial" w:hAnsi="Arial" w:cs="Arial"/>
          <w:szCs w:val="20"/>
          <w:lang w:val="it-IT"/>
        </w:rPr>
        <w:t>Touareg</w:t>
      </w:r>
      <w:proofErr w:type="spellEnd"/>
      <w:r w:rsidRPr="0045688C">
        <w:rPr>
          <w:rFonts w:ascii="Arial" w:hAnsi="Arial" w:cs="Arial"/>
          <w:szCs w:val="20"/>
          <w:lang w:val="it-IT"/>
        </w:rPr>
        <w:t xml:space="preserve"> VW </w:t>
      </w:r>
      <w:r>
        <w:rPr>
          <w:rFonts w:ascii="Arial" w:hAnsi="Arial" w:cs="Arial"/>
          <w:szCs w:val="20"/>
          <w:lang w:val="it-IT"/>
        </w:rPr>
        <w:t xml:space="preserve">o su di un </w:t>
      </w:r>
      <w:r w:rsidRPr="0045688C">
        <w:rPr>
          <w:rFonts w:ascii="Arial" w:hAnsi="Arial" w:cs="Arial"/>
          <w:szCs w:val="20"/>
          <w:lang w:val="it-IT"/>
        </w:rPr>
        <w:t xml:space="preserve">Porsche Cayenne, </w:t>
      </w:r>
      <w:r>
        <w:rPr>
          <w:rFonts w:ascii="Arial" w:hAnsi="Arial" w:cs="Arial"/>
          <w:szCs w:val="20"/>
          <w:lang w:val="it-IT"/>
        </w:rPr>
        <w:t>senza dover sostituire l’intero albero cardanico</w:t>
      </w:r>
      <w:r w:rsidRPr="0045688C">
        <w:rPr>
          <w:rFonts w:ascii="Arial" w:hAnsi="Arial" w:cs="Arial"/>
          <w:szCs w:val="20"/>
          <w:lang w:val="it-IT"/>
        </w:rPr>
        <w:t xml:space="preserve">: </w:t>
      </w:r>
      <w:hyperlink r:id="rId9" w:history="1"/>
      <w:r w:rsidRPr="00584E87">
        <w:rPr>
          <w:rFonts w:ascii="Arial" w:hAnsi="Arial" w:cs="Arial"/>
          <w:lang w:val="it-IT"/>
        </w:rPr>
        <w:t xml:space="preserve"> </w:t>
      </w:r>
      <w:hyperlink r:id="rId10" w:history="1">
        <w:r w:rsidRPr="00584E87">
          <w:rPr>
            <w:rStyle w:val="Hyperlink"/>
            <w:rFonts w:ascii="Arial" w:hAnsi="Arial" w:cs="Arial"/>
            <w:lang w:val="it-IT"/>
          </w:rPr>
          <w:t>https://youtu.be/Zwa8Ym3sOF8</w:t>
        </w:r>
      </w:hyperlink>
      <w:r w:rsidRPr="0045688C">
        <w:rPr>
          <w:rFonts w:ascii="Arial" w:hAnsi="Arial" w:cs="Arial"/>
          <w:lang w:val="it-IT"/>
        </w:rPr>
        <w:t xml:space="preserve">. </w:t>
      </w:r>
      <w:r w:rsidRPr="00410AAD">
        <w:rPr>
          <w:rFonts w:ascii="Arial" w:hAnsi="Arial" w:cs="Arial"/>
          <w:lang w:val="it-IT"/>
        </w:rPr>
        <w:t xml:space="preserve">L’impiego del kit del supporto intermedio dell’albero cardanico di MEYLE </w:t>
      </w:r>
      <w:r>
        <w:rPr>
          <w:rFonts w:ascii="Arial" w:hAnsi="Arial" w:cs="Arial"/>
          <w:lang w:val="it-IT"/>
        </w:rPr>
        <w:t>consente all’officina di risparmiare fino al 70% dei costi</w:t>
      </w:r>
      <w:r w:rsidRPr="00410AAD">
        <w:rPr>
          <w:rFonts w:ascii="Arial" w:hAnsi="Arial" w:cs="Arial"/>
          <w:lang w:val="it-IT"/>
        </w:rPr>
        <w:t>.</w:t>
      </w:r>
    </w:p>
    <w:p w:rsidR="00F60CC1" w:rsidRPr="00EC603A" w:rsidRDefault="00F60CC1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it-IT"/>
        </w:rPr>
      </w:pPr>
      <w:bookmarkStart w:id="0" w:name="_GoBack"/>
      <w:bookmarkEnd w:id="0"/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 xml:space="preserve">Potete scaricare i comunicati stampa e le fotografie dal sito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www.meyle.com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oppure richiederli in formato digitale.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>Contatti: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1A69" w:rsidRDefault="00AD1A69" w:rsidP="00AD1A6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Public Relations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di Hoyningen-Huene, Marc von Bandemer,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Tel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: +49 40 416208-17, e-mail: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mvb@prvhh.de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D1A69" w:rsidRDefault="00AD1A69" w:rsidP="00AD1A6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Gaertner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Autoparts</w:t>
      </w:r>
      <w:proofErr w:type="spellEnd"/>
      <w:r>
        <w:rPr>
          <w:rFonts w:ascii="Arial" w:hAnsi="Arial" w:cs="Arial"/>
          <w:sz w:val="18"/>
          <w:szCs w:val="18"/>
        </w:rPr>
        <w:t xml:space="preserve"> AG, Annika Fuchs, Tel: +49 40 67506-519, E-Mail: 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AD1A69" w:rsidRDefault="00AD1A69" w:rsidP="00AD1A69"/>
    <w:p w:rsidR="00B57BDB" w:rsidRPr="005612DB" w:rsidRDefault="00B57BDB" w:rsidP="00B57BDB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B57BDB" w:rsidRPr="002D3727" w:rsidRDefault="00B57BDB" w:rsidP="00B57BDB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Wulf </w:t>
      </w:r>
      <w:proofErr w:type="spellStart"/>
      <w:r w:rsidRPr="002D3727">
        <w:rPr>
          <w:rFonts w:ascii="Arial" w:hAnsi="Arial" w:cs="Arial"/>
          <w:sz w:val="18"/>
          <w:szCs w:val="22"/>
          <w:lang w:val="it-IT"/>
        </w:rPr>
        <w:t>Gaertner</w:t>
      </w:r>
      <w:proofErr w:type="spellEnd"/>
      <w:r w:rsidRPr="002D3727">
        <w:rPr>
          <w:rFonts w:ascii="Arial" w:hAnsi="Arial" w:cs="Arial"/>
          <w:sz w:val="18"/>
          <w:szCs w:val="22"/>
          <w:lang w:val="it-IT"/>
        </w:rPr>
        <w:t xml:space="preserve"> </w:t>
      </w:r>
      <w:proofErr w:type="spellStart"/>
      <w:r w:rsidRPr="002D3727">
        <w:rPr>
          <w:rFonts w:ascii="Arial" w:hAnsi="Arial" w:cs="Arial"/>
          <w:sz w:val="18"/>
          <w:szCs w:val="22"/>
          <w:lang w:val="it-IT"/>
        </w:rPr>
        <w:t>Autoparts</w:t>
      </w:r>
      <w:proofErr w:type="spellEnd"/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proofErr w:type="spell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proofErr w:type="spell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MEYLE-HD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MEYLE-PD.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B57BDB" w:rsidRPr="006D513B" w:rsidRDefault="00B57BDB" w:rsidP="00B57BDB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57BDB" w:rsidRPr="006D513B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– identici agli originali: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olt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r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e 21.000 articoli di qualità. </w:t>
      </w:r>
    </w:p>
    <w:p w:rsidR="00B57BDB" w:rsidRPr="00F96AC9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 – ripensati e fatti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1.800 </w:t>
      </w:r>
      <w:r>
        <w:rPr>
          <w:rFonts w:ascii="Arial" w:hAnsi="Arial" w:cs="Arial"/>
          <w:sz w:val="18"/>
          <w:szCs w:val="22"/>
          <w:lang w:val="it-IT"/>
        </w:rPr>
        <w:t xml:space="preserve">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>i con alte prestazioni frenanti ed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57BDB" w:rsidRPr="00F96AC9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 – migliori degli originali: oltre 750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57BDB" w:rsidRPr="00F96AC9" w:rsidRDefault="00B57BDB" w:rsidP="00B57BDB">
      <w:pPr>
        <w:spacing w:after="240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Wulf </w:t>
      </w:r>
      <w:proofErr w:type="spellStart"/>
      <w:r w:rsidRPr="00F96AC9">
        <w:rPr>
          <w:rFonts w:ascii="Arial" w:hAnsi="Arial" w:cs="Arial"/>
          <w:sz w:val="18"/>
          <w:szCs w:val="22"/>
          <w:lang w:val="it-IT"/>
        </w:rPr>
        <w:t>Gaertner</w:t>
      </w:r>
      <w:proofErr w:type="spellEnd"/>
      <w:r w:rsidRPr="00F96AC9">
        <w:rPr>
          <w:rFonts w:ascii="Arial" w:hAnsi="Arial" w:cs="Arial"/>
          <w:sz w:val="18"/>
          <w:szCs w:val="22"/>
          <w:lang w:val="it-IT"/>
        </w:rPr>
        <w:t xml:space="preserve"> </w:t>
      </w:r>
      <w:proofErr w:type="spellStart"/>
      <w:r w:rsidRPr="00F96AC9">
        <w:rPr>
          <w:rFonts w:ascii="Arial" w:hAnsi="Arial" w:cs="Arial"/>
          <w:sz w:val="18"/>
          <w:szCs w:val="22"/>
          <w:lang w:val="it-IT"/>
        </w:rPr>
        <w:t>Autoparts</w:t>
      </w:r>
      <w:proofErr w:type="spellEnd"/>
      <w:r w:rsidRPr="00F96AC9">
        <w:rPr>
          <w:rFonts w:ascii="Arial" w:hAnsi="Arial" w:cs="Arial"/>
          <w:sz w:val="18"/>
          <w:szCs w:val="22"/>
          <w:lang w:val="it-IT"/>
        </w:rPr>
        <w:t xml:space="preserve"> AG è stata fondata nel 1958 ed ha la propria sede ad Amburgo. </w:t>
      </w:r>
      <w:proofErr w:type="spellStart"/>
      <w:proofErr w:type="gramStart"/>
      <w:r>
        <w:rPr>
          <w:rFonts w:ascii="Arial" w:hAnsi="Arial" w:cs="Arial"/>
          <w:sz w:val="18"/>
          <w:szCs w:val="22"/>
        </w:rPr>
        <w:t>L’azienda</w:t>
      </w:r>
      <w:proofErr w:type="spellEnd"/>
      <w:r>
        <w:rPr>
          <w:rFonts w:ascii="Arial" w:hAnsi="Arial" w:cs="Arial"/>
          <w:sz w:val="18"/>
          <w:szCs w:val="22"/>
        </w:rPr>
        <w:t xml:space="preserve"> è </w:t>
      </w:r>
      <w:proofErr w:type="spellStart"/>
      <w:r>
        <w:rPr>
          <w:rFonts w:ascii="Arial" w:hAnsi="Arial" w:cs="Arial"/>
          <w:sz w:val="18"/>
          <w:szCs w:val="22"/>
        </w:rPr>
        <w:t>attiva</w:t>
      </w:r>
      <w:proofErr w:type="spellEnd"/>
      <w:r>
        <w:rPr>
          <w:rFonts w:ascii="Arial" w:hAnsi="Arial" w:cs="Arial"/>
          <w:sz w:val="18"/>
          <w:szCs w:val="22"/>
        </w:rPr>
        <w:t xml:space="preserve"> in 120 </w:t>
      </w:r>
      <w:proofErr w:type="spellStart"/>
      <w:r>
        <w:rPr>
          <w:rFonts w:ascii="Arial" w:hAnsi="Arial" w:cs="Arial"/>
          <w:sz w:val="18"/>
          <w:szCs w:val="22"/>
        </w:rPr>
        <w:t>paesi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produzione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in tutto il mondo.</w:t>
      </w:r>
    </w:p>
    <w:p w:rsidR="00D77F90" w:rsidRPr="00B57BDB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it-IT"/>
        </w:rPr>
      </w:pPr>
    </w:p>
    <w:sectPr w:rsidR="00D77F90" w:rsidRPr="00B57BDB" w:rsidSect="002075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05024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1A69"/>
    <w:rsid w:val="00AD6219"/>
    <w:rsid w:val="00B05024"/>
    <w:rsid w:val="00B05592"/>
    <w:rsid w:val="00B57BDB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C603A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en/service/training.html" TargetMode="Externa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vb@prvhh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l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Zwa8Ym3sOF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Whr62kdlRp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2016-12-16T13:34:00Z</dcterms:created>
  <dcterms:modified xsi:type="dcterms:W3CDTF">2016-12-16T13:34:00Z</dcterms:modified>
</cp:coreProperties>
</file>