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Default="00CB7C07">
      <w:pPr>
        <w:rPr>
          <w:rFonts w:ascii="Arial" w:hAnsi="Arial" w:cs="Arial"/>
          <w:sz w:val="20"/>
          <w:szCs w:val="20"/>
        </w:rPr>
      </w:pPr>
    </w:p>
    <w:p w:rsidR="00FC020A" w:rsidRDefault="00FC020A">
      <w:pPr>
        <w:rPr>
          <w:rFonts w:ascii="Arial" w:hAnsi="Arial" w:cs="Arial"/>
          <w:sz w:val="20"/>
          <w:szCs w:val="20"/>
        </w:rPr>
      </w:pPr>
    </w:p>
    <w:p w:rsidR="00D16577" w:rsidRDefault="00D16577" w:rsidP="00D16577">
      <w:pPr>
        <w:spacing w:after="2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"tankpool24" </w:t>
      </w:r>
      <w:proofErr w:type="spellStart"/>
      <w:r>
        <w:rPr>
          <w:rFonts w:ascii="Arial" w:hAnsi="Arial"/>
          <w:b/>
          <w:sz w:val="28"/>
        </w:rPr>
        <w:t>team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to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rely</w:t>
      </w:r>
      <w:proofErr w:type="spellEnd"/>
      <w:r>
        <w:rPr>
          <w:rFonts w:ascii="Arial" w:hAnsi="Arial"/>
          <w:b/>
          <w:sz w:val="28"/>
        </w:rPr>
        <w:t xml:space="preserve"> on MEYLE in </w:t>
      </w:r>
      <w:proofErr w:type="spellStart"/>
      <w:r>
        <w:rPr>
          <w:rFonts w:ascii="Arial" w:hAnsi="Arial"/>
          <w:b/>
          <w:sz w:val="28"/>
        </w:rPr>
        <w:t>the</w:t>
      </w:r>
      <w:proofErr w:type="spellEnd"/>
      <w:r>
        <w:rPr>
          <w:rFonts w:ascii="Arial" w:hAnsi="Arial"/>
          <w:b/>
          <w:sz w:val="28"/>
        </w:rPr>
        <w:t xml:space="preserve"> 2017 </w:t>
      </w:r>
      <w:proofErr w:type="spellStart"/>
      <w:r>
        <w:rPr>
          <w:rFonts w:ascii="Arial" w:hAnsi="Arial"/>
          <w:b/>
          <w:sz w:val="28"/>
        </w:rPr>
        <w:t>racing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season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as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well</w:t>
      </w:r>
      <w:proofErr w:type="spellEnd"/>
    </w:p>
    <w:p w:rsidR="00D16577" w:rsidRPr="00D16577" w:rsidRDefault="00D16577" w:rsidP="00D16577">
      <w:pPr>
        <w:pStyle w:val="Listenabsatz"/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  <w:b/>
        </w:rPr>
      </w:pPr>
      <w:r w:rsidRPr="00D16577">
        <w:rPr>
          <w:rStyle w:val="x033494008-29112010"/>
          <w:rFonts w:ascii="Arial" w:hAnsi="Arial"/>
          <w:b/>
        </w:rPr>
        <w:t xml:space="preserve">Resuming technology partnership for the upcoming </w:t>
      </w:r>
      <w:r w:rsidRPr="00D16577">
        <w:rPr>
          <w:rFonts w:ascii="Arial" w:hAnsi="Arial"/>
          <w:b/>
        </w:rPr>
        <w:t>FIA European Truck Racing Championship</w:t>
      </w:r>
    </w:p>
    <w:p w:rsidR="00D16577" w:rsidRPr="00D16577" w:rsidRDefault="00D16577" w:rsidP="00D16577">
      <w:pPr>
        <w:pStyle w:val="Listenabsatz"/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  <w:b/>
        </w:rPr>
      </w:pPr>
      <w:r w:rsidRPr="00D16577">
        <w:rPr>
          <w:rFonts w:ascii="Arial" w:hAnsi="Arial"/>
          <w:b/>
        </w:rPr>
        <w:t xml:space="preserve">MEYLE to equip race trucks with high-performance parts </w:t>
      </w:r>
    </w:p>
    <w:p w:rsidR="00D16577" w:rsidRDefault="00D16577" w:rsidP="00D16577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  <w:u w:val="single"/>
        </w:rPr>
        <w:t>Hamburg, 03 May 2017.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Restating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commitment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truck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racing</w:t>
      </w:r>
      <w:proofErr w:type="spellEnd"/>
      <w:r>
        <w:rPr>
          <w:rFonts w:ascii="Arial" w:hAnsi="Arial"/>
          <w:b/>
        </w:rPr>
        <w:t xml:space="preserve">, MEYLE AG will </w:t>
      </w:r>
      <w:proofErr w:type="spellStart"/>
      <w:r>
        <w:rPr>
          <w:rFonts w:ascii="Arial" w:hAnsi="Arial"/>
          <w:b/>
        </w:rPr>
        <w:t>again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partnering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with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"tankpool24" </w:t>
      </w:r>
      <w:proofErr w:type="spellStart"/>
      <w:r>
        <w:rPr>
          <w:rFonts w:ascii="Arial" w:hAnsi="Arial"/>
          <w:b/>
        </w:rPr>
        <w:t>racing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team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 2017 FIA European Truck Racing Championship,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European </w:t>
      </w:r>
      <w:proofErr w:type="spellStart"/>
      <w:r>
        <w:rPr>
          <w:rFonts w:ascii="Arial" w:hAnsi="Arial"/>
          <w:b/>
        </w:rPr>
        <w:t>edition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professionals' </w:t>
      </w:r>
      <w:proofErr w:type="spellStart"/>
      <w:r>
        <w:rPr>
          <w:rFonts w:ascii="Arial" w:hAnsi="Arial"/>
          <w:b/>
        </w:rPr>
        <w:t>truck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sports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series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Building</w:t>
      </w:r>
      <w:proofErr w:type="spellEnd"/>
      <w:r>
        <w:rPr>
          <w:rFonts w:ascii="Arial" w:hAnsi="Arial"/>
          <w:b/>
        </w:rPr>
        <w:t xml:space="preserve"> on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very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successful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results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previous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season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both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partners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have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decided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renew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their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technical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collaboration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Besides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outfitting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race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truck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with</w:t>
      </w:r>
      <w:proofErr w:type="spellEnd"/>
      <w:r>
        <w:rPr>
          <w:rFonts w:ascii="Arial" w:hAnsi="Arial"/>
          <w:b/>
        </w:rPr>
        <w:t xml:space="preserve"> MEYLE </w:t>
      </w:r>
      <w:proofErr w:type="spellStart"/>
      <w:r>
        <w:rPr>
          <w:rFonts w:ascii="Arial" w:hAnsi="Arial"/>
          <w:b/>
        </w:rPr>
        <w:t>parts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sharing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exchanging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technical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knowledge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expertise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key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objective</w:t>
      </w:r>
      <w:proofErr w:type="spellEnd"/>
      <w:r>
        <w:rPr>
          <w:rFonts w:ascii="Arial" w:hAnsi="Arial"/>
          <w:b/>
        </w:rPr>
        <w:t>.</w:t>
      </w:r>
    </w:p>
    <w:p w:rsidR="00D16577" w:rsidRDefault="00D16577" w:rsidP="00D16577">
      <w:pPr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fourth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consecutive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year</w:t>
      </w:r>
      <w:proofErr w:type="spellEnd"/>
      <w:r>
        <w:rPr>
          <w:rFonts w:ascii="Arial" w:hAnsi="Arial"/>
        </w:rPr>
        <w:t xml:space="preserve">, MEYLE will </w:t>
      </w:r>
      <w:proofErr w:type="spellStart"/>
      <w:r>
        <w:rPr>
          <w:rFonts w:ascii="Arial" w:hAnsi="Arial"/>
        </w:rPr>
        <w:t>supply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"tankpool24" </w:t>
      </w:r>
      <w:proofErr w:type="spellStart"/>
      <w:r>
        <w:rPr>
          <w:rFonts w:ascii="Arial" w:hAnsi="Arial"/>
        </w:rPr>
        <w:t>team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discs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pads.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upcoming</w:t>
      </w:r>
      <w:proofErr w:type="spellEnd"/>
      <w:r>
        <w:rPr>
          <w:rFonts w:ascii="Arial" w:hAnsi="Arial"/>
        </w:rPr>
        <w:t xml:space="preserve"> 2017 </w:t>
      </w:r>
      <w:proofErr w:type="spellStart"/>
      <w:r>
        <w:rPr>
          <w:rFonts w:ascii="Arial" w:hAnsi="Arial"/>
        </w:rPr>
        <w:t>season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also </w:t>
      </w:r>
      <w:proofErr w:type="spellStart"/>
      <w:r>
        <w:rPr>
          <w:rFonts w:ascii="Arial" w:hAnsi="Arial"/>
        </w:rPr>
        <w:t>rely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running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again</w:t>
      </w:r>
      <w:proofErr w:type="spellEnd"/>
      <w:r>
        <w:rPr>
          <w:rFonts w:ascii="Arial" w:hAnsi="Arial"/>
        </w:rPr>
        <w:t xml:space="preserve"> on MEYLE</w:t>
      </w:r>
      <w:r>
        <w:noBreakHyphen/>
      </w:r>
      <w:r>
        <w:rPr>
          <w:rFonts w:ascii="Arial" w:hAnsi="Arial"/>
        </w:rPr>
        <w:t xml:space="preserve">ORIGINAL </w:t>
      </w:r>
      <w:proofErr w:type="spellStart"/>
      <w:r>
        <w:rPr>
          <w:rFonts w:ascii="Arial" w:hAnsi="Arial"/>
        </w:rPr>
        <w:t>engine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mounts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rpm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sensors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MEYLE</w:t>
      </w:r>
      <w:r>
        <w:noBreakHyphen/>
      </w:r>
      <w:r>
        <w:rPr>
          <w:rFonts w:ascii="Arial" w:hAnsi="Arial"/>
        </w:rPr>
        <w:t xml:space="preserve">ORIGINAL </w:t>
      </w:r>
      <w:proofErr w:type="spellStart"/>
      <w:r>
        <w:rPr>
          <w:rFonts w:ascii="Arial" w:hAnsi="Arial"/>
        </w:rPr>
        <w:t>clutch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boosters</w:t>
      </w:r>
      <w:proofErr w:type="spellEnd"/>
      <w:r>
        <w:rPr>
          <w:rFonts w:ascii="Arial" w:hAnsi="Arial"/>
        </w:rPr>
        <w:t xml:space="preserve">. Setting </w:t>
      </w:r>
      <w:proofErr w:type="spellStart"/>
      <w:r>
        <w:rPr>
          <w:rFonts w:ascii="Arial" w:hAnsi="Arial"/>
        </w:rPr>
        <w:t>store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parts</w:t>
      </w:r>
      <w:proofErr w:type="spellEnd"/>
      <w:r>
        <w:rPr>
          <w:rFonts w:ascii="Arial" w:hAnsi="Arial"/>
        </w:rPr>
        <w:t xml:space="preserve">, "tankpool24" </w:t>
      </w:r>
      <w:proofErr w:type="spellStart"/>
      <w:r>
        <w:rPr>
          <w:rFonts w:ascii="Arial" w:hAnsi="Arial"/>
        </w:rPr>
        <w:t>drivers</w:t>
      </w:r>
      <w:proofErr w:type="spellEnd"/>
      <w:r>
        <w:rPr>
          <w:rFonts w:ascii="Arial" w:hAnsi="Arial"/>
        </w:rPr>
        <w:t xml:space="preserve"> Norbert Kiss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André </w:t>
      </w:r>
      <w:proofErr w:type="spellStart"/>
      <w:r>
        <w:rPr>
          <w:rFonts w:ascii="Arial" w:hAnsi="Arial"/>
        </w:rPr>
        <w:t>Kursim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determined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build</w:t>
      </w:r>
      <w:proofErr w:type="spellEnd"/>
      <w:r>
        <w:rPr>
          <w:rFonts w:ascii="Arial" w:hAnsi="Arial"/>
        </w:rPr>
        <w:t xml:space="preserve"> on last </w:t>
      </w:r>
      <w:proofErr w:type="spellStart"/>
      <w:r>
        <w:rPr>
          <w:rFonts w:ascii="Arial" w:hAnsi="Arial"/>
        </w:rPr>
        <w:t>season's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successes</w:t>
      </w:r>
      <w:proofErr w:type="spellEnd"/>
      <w:r>
        <w:rPr>
          <w:rFonts w:ascii="Arial" w:hAnsi="Arial"/>
        </w:rPr>
        <w:t xml:space="preserve">. The </w:t>
      </w:r>
      <w:proofErr w:type="spellStart"/>
      <w:r>
        <w:rPr>
          <w:rFonts w:ascii="Arial" w:hAnsi="Arial"/>
        </w:rPr>
        <w:t>team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came</w:t>
      </w:r>
      <w:proofErr w:type="spellEnd"/>
      <w:r>
        <w:rPr>
          <w:rFonts w:ascii="Arial" w:hAnsi="Arial"/>
        </w:rPr>
        <w:t xml:space="preserve"> in 5th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 2016 </w:t>
      </w:r>
      <w:proofErr w:type="spellStart"/>
      <w:r>
        <w:rPr>
          <w:rFonts w:ascii="Arial" w:hAnsi="Arial"/>
        </w:rPr>
        <w:t>season's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overall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ranking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which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fantastic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</w:t>
      </w:r>
      <w:proofErr w:type="spellEnd"/>
      <w:r>
        <w:rPr>
          <w:rFonts w:ascii="Arial" w:hAnsi="Arial"/>
        </w:rPr>
        <w:t xml:space="preserve">: "As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last private </w:t>
      </w:r>
      <w:proofErr w:type="spellStart"/>
      <w:r>
        <w:rPr>
          <w:rFonts w:ascii="Arial" w:hAnsi="Arial"/>
        </w:rPr>
        <w:t>team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field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competing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manufacturer's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backup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fifth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result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cannot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rated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highly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enough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successful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think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laterally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terms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truck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equipment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logistics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ways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growing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knowledge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field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vehicle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technology</w:t>
      </w:r>
      <w:proofErr w:type="spellEnd"/>
      <w:r>
        <w:rPr>
          <w:rFonts w:ascii="Arial" w:hAnsi="Arial"/>
        </w:rPr>
        <w:t xml:space="preserve">", </w:t>
      </w:r>
      <w:proofErr w:type="spellStart"/>
      <w:r>
        <w:rPr>
          <w:rFonts w:ascii="Arial" w:hAnsi="Arial"/>
        </w:rPr>
        <w:t>says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crew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chief</w:t>
      </w:r>
      <w:proofErr w:type="spellEnd"/>
      <w:r>
        <w:rPr>
          <w:rFonts w:ascii="Arial" w:hAnsi="Arial"/>
        </w:rPr>
        <w:t xml:space="preserve"> Markus Bauer. "</w:t>
      </w:r>
      <w:proofErr w:type="spellStart"/>
      <w:r>
        <w:rPr>
          <w:rFonts w:ascii="Arial" w:hAnsi="Arial"/>
        </w:rPr>
        <w:t>Supporting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their</w:t>
      </w:r>
      <w:proofErr w:type="spellEnd"/>
      <w:r>
        <w:rPr>
          <w:rFonts w:ascii="Arial" w:hAnsi="Arial"/>
        </w:rPr>
        <w:t xml:space="preserve"> in-</w:t>
      </w:r>
      <w:proofErr w:type="spellStart"/>
      <w:r>
        <w:rPr>
          <w:rFonts w:ascii="Arial" w:hAnsi="Arial"/>
        </w:rPr>
        <w:t>depth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expertise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engineers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important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sparring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partner</w:t>
      </w:r>
      <w:proofErr w:type="spellEnd"/>
      <w:r>
        <w:rPr>
          <w:rFonts w:ascii="Arial" w:hAnsi="Arial"/>
        </w:rPr>
        <w:t xml:space="preserve">; a </w:t>
      </w:r>
      <w:proofErr w:type="spellStart"/>
      <w:r>
        <w:rPr>
          <w:rFonts w:ascii="Arial" w:hAnsi="Arial"/>
        </w:rPr>
        <w:t>tremendous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races</w:t>
      </w:r>
      <w:proofErr w:type="spellEnd"/>
      <w:r>
        <w:rPr>
          <w:rFonts w:ascii="Arial" w:hAnsi="Arial"/>
        </w:rPr>
        <w:t>."</w:t>
      </w:r>
    </w:p>
    <w:p w:rsidR="00D16577" w:rsidRDefault="00D16577" w:rsidP="00D1657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Sven Nielsen, Head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Strategic </w:t>
      </w:r>
      <w:proofErr w:type="spellStart"/>
      <w:r>
        <w:rPr>
          <w:rFonts w:ascii="Arial" w:hAnsi="Arial"/>
        </w:rPr>
        <w:t>Product</w:t>
      </w:r>
      <w:proofErr w:type="spellEnd"/>
      <w:r>
        <w:rPr>
          <w:rFonts w:ascii="Arial" w:hAnsi="Arial"/>
        </w:rPr>
        <w:t xml:space="preserve"> Development </w:t>
      </w:r>
      <w:proofErr w:type="spellStart"/>
      <w:r>
        <w:rPr>
          <w:rFonts w:ascii="Arial" w:hAnsi="Arial"/>
        </w:rPr>
        <w:t>at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adds</w:t>
      </w:r>
      <w:proofErr w:type="spellEnd"/>
      <w:r>
        <w:rPr>
          <w:rFonts w:ascii="Arial" w:hAnsi="Arial"/>
        </w:rPr>
        <w:t>: "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impressed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creativity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drivers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demonstrate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run-up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races</w:t>
      </w:r>
      <w:proofErr w:type="spellEnd"/>
      <w:r>
        <w:rPr>
          <w:rFonts w:ascii="Arial" w:hAnsi="Arial"/>
        </w:rPr>
        <w:t xml:space="preserve">. This </w:t>
      </w:r>
      <w:proofErr w:type="spellStart"/>
      <w:r>
        <w:rPr>
          <w:rFonts w:ascii="Arial" w:hAnsi="Arial"/>
        </w:rPr>
        <w:t>approach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ties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perfectly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values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because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mind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designing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parts</w:t>
      </w:r>
      <w:proofErr w:type="spellEnd"/>
      <w:r>
        <w:rPr>
          <w:rFonts w:ascii="Arial" w:hAnsi="Arial"/>
        </w:rPr>
        <w:t>."</w:t>
      </w:r>
    </w:p>
    <w:p w:rsidR="00D16577" w:rsidRDefault="00D16577" w:rsidP="00D1657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br/>
      </w:r>
      <w:r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season</w:t>
      </w:r>
      <w:proofErr w:type="spellEnd"/>
      <w:r>
        <w:rPr>
          <w:rFonts w:ascii="Arial" w:hAnsi="Arial"/>
        </w:rPr>
        <w:t xml:space="preserve"> 2017 was </w:t>
      </w:r>
      <w:proofErr w:type="spellStart"/>
      <w:r>
        <w:rPr>
          <w:rFonts w:ascii="Arial" w:hAnsi="Arial"/>
        </w:rPr>
        <w:t>kicked</w:t>
      </w:r>
      <w:proofErr w:type="spellEnd"/>
      <w:r>
        <w:rPr>
          <w:rFonts w:ascii="Arial" w:hAnsi="Arial"/>
        </w:rPr>
        <w:t xml:space="preserve"> off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two</w:t>
      </w:r>
      <w:proofErr w:type="spellEnd"/>
      <w:r>
        <w:rPr>
          <w:rFonts w:ascii="Arial" w:hAnsi="Arial"/>
        </w:rPr>
        <w:t>-</w:t>
      </w:r>
      <w:proofErr w:type="spellStart"/>
      <w:r>
        <w:rPr>
          <w:rFonts w:ascii="Arial" w:hAnsi="Arial"/>
        </w:rPr>
        <w:t>day</w:t>
      </w:r>
      <w:proofErr w:type="spellEnd"/>
      <w:r>
        <w:rPr>
          <w:rFonts w:ascii="Arial" w:hAnsi="Arial"/>
        </w:rPr>
        <w:t xml:space="preserve">-test </w:t>
      </w:r>
      <w:proofErr w:type="spellStart"/>
      <w:r>
        <w:rPr>
          <w:rFonts w:ascii="Arial" w:hAnsi="Arial"/>
        </w:rPr>
        <w:t>run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Autodrom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Most (Czech </w:t>
      </w:r>
      <w:proofErr w:type="spellStart"/>
      <w:r>
        <w:rPr>
          <w:rFonts w:ascii="Arial" w:hAnsi="Arial"/>
        </w:rPr>
        <w:t>Republic</w:t>
      </w:r>
      <w:proofErr w:type="spellEnd"/>
      <w:r>
        <w:rPr>
          <w:rFonts w:ascii="Arial" w:hAnsi="Arial"/>
        </w:rPr>
        <w:t xml:space="preserve">): On 19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20 April, all </w:t>
      </w:r>
      <w:proofErr w:type="spellStart"/>
      <w:r>
        <w:rPr>
          <w:rFonts w:ascii="Arial" w:hAnsi="Arial"/>
        </w:rPr>
        <w:t>vehicles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including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fitted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them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driven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racing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conditions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geared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kick-off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staged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Red</w:t>
      </w:r>
      <w:proofErr w:type="spellEnd"/>
      <w:r>
        <w:rPr>
          <w:rFonts w:ascii="Arial" w:hAnsi="Arial"/>
        </w:rPr>
        <w:t xml:space="preserve"> Bull Ring in Spielberg, Austria on 13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14 May.</w:t>
      </w:r>
    </w:p>
    <w:p w:rsidR="00D16577" w:rsidRDefault="00D16577" w:rsidP="00D1657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As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team's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partners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technology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engineers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maintain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continuous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dialogue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"tankpool24" </w:t>
      </w:r>
      <w:proofErr w:type="spellStart"/>
      <w:r>
        <w:rPr>
          <w:rFonts w:ascii="Arial" w:hAnsi="Arial"/>
        </w:rPr>
        <w:t>team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technicians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enabling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evaluate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parts</w:t>
      </w:r>
      <w:proofErr w:type="spellEnd"/>
      <w:r>
        <w:rPr>
          <w:rFonts w:ascii="Arial" w:hAnsi="Arial"/>
        </w:rPr>
        <w:t xml:space="preserve">' </w:t>
      </w:r>
      <w:proofErr w:type="spellStart"/>
      <w:r>
        <w:rPr>
          <w:rFonts w:ascii="Arial" w:hAnsi="Arial"/>
        </w:rPr>
        <w:t>performance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racing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conditions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Both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sides</w:t>
      </w:r>
      <w:proofErr w:type="spellEnd"/>
      <w:r>
        <w:rPr>
          <w:rFonts w:ascii="Arial" w:hAnsi="Arial"/>
        </w:rPr>
        <w:t xml:space="preserve"> stand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partnership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allowing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manufacturer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develop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valuable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loop</w:t>
      </w:r>
      <w:proofErr w:type="spellEnd"/>
      <w:r>
        <w:rPr>
          <w:rFonts w:ascii="Arial" w:hAnsi="Arial"/>
        </w:rPr>
        <w:t xml:space="preserve"> back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its</w:t>
      </w:r>
      <w:proofErr w:type="spellEnd"/>
      <w:r>
        <w:rPr>
          <w:rFonts w:ascii="Arial" w:hAnsi="Arial"/>
        </w:rPr>
        <w:t xml:space="preserve"> in-house </w:t>
      </w:r>
      <w:proofErr w:type="spellStart"/>
      <w:r>
        <w:rPr>
          <w:rFonts w:ascii="Arial" w:hAnsi="Arial"/>
        </w:rPr>
        <w:t>part</w:t>
      </w:r>
      <w:proofErr w:type="spellEnd"/>
      <w:r>
        <w:rPr>
          <w:rFonts w:ascii="Arial" w:hAnsi="Arial"/>
        </w:rPr>
        <w:t xml:space="preserve"> design </w:t>
      </w:r>
      <w:proofErr w:type="spellStart"/>
      <w:r>
        <w:rPr>
          <w:rFonts w:ascii="Arial" w:hAnsi="Arial"/>
        </w:rPr>
        <w:t>processes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helping</w:t>
      </w:r>
      <w:proofErr w:type="spellEnd"/>
      <w:r>
        <w:rPr>
          <w:rFonts w:ascii="Arial" w:hAnsi="Arial"/>
        </w:rPr>
        <w:t xml:space="preserve"> "tankpool24" </w:t>
      </w:r>
      <w:proofErr w:type="spellStart"/>
      <w:r>
        <w:rPr>
          <w:rFonts w:ascii="Arial" w:hAnsi="Arial"/>
        </w:rPr>
        <w:t>drivers</w:t>
      </w:r>
      <w:proofErr w:type="spellEnd"/>
      <w:r>
        <w:rPr>
          <w:rFonts w:ascii="Arial" w:hAnsi="Arial"/>
        </w:rPr>
        <w:t xml:space="preserve"> Norbert Kiss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André </w:t>
      </w:r>
      <w:proofErr w:type="spellStart"/>
      <w:r>
        <w:rPr>
          <w:rFonts w:ascii="Arial" w:hAnsi="Arial"/>
        </w:rPr>
        <w:t>Kursim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face</w:t>
      </w:r>
      <w:proofErr w:type="spellEnd"/>
      <w:r>
        <w:rPr>
          <w:rFonts w:ascii="Arial" w:hAnsi="Arial"/>
        </w:rPr>
        <w:t xml:space="preserve"> off </w:t>
      </w:r>
      <w:proofErr w:type="spellStart"/>
      <w:r>
        <w:rPr>
          <w:rFonts w:ascii="Arial" w:hAnsi="Arial"/>
        </w:rPr>
        <w:t>competition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track</w:t>
      </w:r>
      <w:proofErr w:type="spellEnd"/>
      <w:r>
        <w:rPr>
          <w:rFonts w:ascii="Arial" w:hAnsi="Arial"/>
        </w:rPr>
        <w:t>.</w:t>
      </w:r>
    </w:p>
    <w:p w:rsidR="00D16577" w:rsidRDefault="00D16577" w:rsidP="00D16577">
      <w:pPr>
        <w:pStyle w:val="berschrift1"/>
        <w:spacing w:after="240" w:line="360" w:lineRule="auto"/>
        <w:jc w:val="both"/>
        <w:rPr>
          <w:bCs/>
          <w:kern w:val="0"/>
          <w:sz w:val="24"/>
        </w:rPr>
      </w:pPr>
      <w:r>
        <w:rPr>
          <w:rFonts w:cs="Times New Roman"/>
          <w:kern w:val="0"/>
          <w:sz w:val="24"/>
          <w:szCs w:val="24"/>
        </w:rPr>
        <w:t>To share the fascination of truck racing and provide insight into the "tankpool24" and</w:t>
      </w:r>
      <w:r>
        <w:rPr>
          <w:bCs/>
          <w:kern w:val="0"/>
          <w:sz w:val="24"/>
        </w:rPr>
        <w:t xml:space="preserve"> MEYLE technical partnership, the "MEYLE Mechanics" produced a video during the 2016 edition of the Truck Grand Prix at famous </w:t>
      </w:r>
      <w:proofErr w:type="spellStart"/>
      <w:r>
        <w:rPr>
          <w:bCs/>
          <w:kern w:val="0"/>
          <w:sz w:val="24"/>
        </w:rPr>
        <w:t>Nürburgring</w:t>
      </w:r>
      <w:proofErr w:type="spellEnd"/>
      <w:r>
        <w:rPr>
          <w:bCs/>
          <w:kern w:val="0"/>
          <w:sz w:val="24"/>
        </w:rPr>
        <w:t>, Germany. To watch the video on MEYLE TV follow this link:</w:t>
      </w:r>
    </w:p>
    <w:p w:rsidR="00D16577" w:rsidRDefault="00D16577" w:rsidP="00D16577">
      <w:pPr>
        <w:pStyle w:val="berschrift1"/>
        <w:spacing w:after="240" w:line="360" w:lineRule="auto"/>
        <w:jc w:val="both"/>
        <w:rPr>
          <w:b/>
          <w:bCs/>
        </w:rPr>
      </w:pPr>
      <w:hyperlink r:id="rId9" w:history="1">
        <w:r>
          <w:rPr>
            <w:rStyle w:val="Hyperlink"/>
            <w:bCs/>
            <w:sz w:val="24"/>
          </w:rPr>
          <w:t>https://www.youtube.com/watch?v=j5cAhTZ2LKA&amp;feature=youtu.be</w:t>
        </w:r>
      </w:hyperlink>
      <w:r>
        <w:rPr>
          <w:bCs/>
          <w:sz w:val="24"/>
        </w:rPr>
        <w:t>.</w:t>
      </w:r>
    </w:p>
    <w:p w:rsidR="00240377" w:rsidRDefault="00240377" w:rsidP="00240377">
      <w:pPr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t xml:space="preserve">Download </w:t>
      </w:r>
      <w:proofErr w:type="spellStart"/>
      <w:r>
        <w:rPr>
          <w:rFonts w:ascii="Arial" w:hAnsi="Arial"/>
          <w:sz w:val="18"/>
        </w:rPr>
        <w:t>our</w:t>
      </w:r>
      <w:proofErr w:type="spellEnd"/>
      <w:r>
        <w:rPr>
          <w:rFonts w:ascii="Arial" w:hAnsi="Arial"/>
          <w:sz w:val="18"/>
        </w:rPr>
        <w:t xml:space="preserve"> press </w:t>
      </w:r>
      <w:proofErr w:type="spellStart"/>
      <w:r>
        <w:rPr>
          <w:rFonts w:ascii="Arial" w:hAnsi="Arial"/>
          <w:sz w:val="18"/>
        </w:rPr>
        <w:t>releases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and</w:t>
      </w:r>
      <w:proofErr w:type="spellEnd"/>
      <w:r>
        <w:rPr>
          <w:rFonts w:ascii="Arial" w:hAnsi="Arial"/>
          <w:sz w:val="18"/>
        </w:rPr>
        <w:t xml:space="preserve"> press </w:t>
      </w:r>
      <w:proofErr w:type="spellStart"/>
      <w:r>
        <w:rPr>
          <w:rFonts w:ascii="Arial" w:hAnsi="Arial"/>
          <w:sz w:val="18"/>
        </w:rPr>
        <w:t>pictures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from</w:t>
      </w:r>
      <w:proofErr w:type="spellEnd"/>
      <w:r>
        <w:rPr>
          <w:rFonts w:ascii="Arial" w:hAnsi="Arial"/>
          <w:sz w:val="18"/>
        </w:rPr>
        <w:t xml:space="preserve"> </w:t>
      </w:r>
      <w:hyperlink r:id="rId10" w:history="1">
        <w:r>
          <w:rPr>
            <w:rStyle w:val="Hyperlink"/>
            <w:rFonts w:ascii="Arial" w:hAnsi="Arial"/>
            <w:sz w:val="18"/>
          </w:rPr>
          <w:t>www.meyle.com</w:t>
        </w:r>
      </w:hyperlink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order</w:t>
      </w:r>
      <w:proofErr w:type="spellEnd"/>
      <w:r>
        <w:rPr>
          <w:rFonts w:ascii="Arial" w:hAnsi="Arial"/>
          <w:sz w:val="18"/>
        </w:rPr>
        <w:t xml:space="preserve"> in electronic </w:t>
      </w:r>
      <w:proofErr w:type="spellStart"/>
      <w:r>
        <w:rPr>
          <w:rFonts w:ascii="Arial" w:hAnsi="Arial"/>
          <w:sz w:val="18"/>
        </w:rPr>
        <w:t>file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format</w:t>
      </w:r>
      <w:proofErr w:type="spellEnd"/>
      <w:r>
        <w:rPr>
          <w:rFonts w:ascii="Arial" w:hAnsi="Arial"/>
          <w:sz w:val="18"/>
        </w:rPr>
        <w:t xml:space="preserve">. </w:t>
      </w:r>
    </w:p>
    <w:p w:rsidR="00240377" w:rsidRDefault="00240377" w:rsidP="00240377">
      <w:pPr>
        <w:rPr>
          <w:rFonts w:ascii="Arial" w:hAnsi="Arial" w:cs="Arial"/>
          <w:sz w:val="18"/>
          <w:szCs w:val="20"/>
        </w:rPr>
      </w:pPr>
    </w:p>
    <w:p w:rsidR="00240377" w:rsidRDefault="00240377" w:rsidP="00240377">
      <w:p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/>
          <w:sz w:val="18"/>
        </w:rPr>
        <w:t>Contact</w:t>
      </w:r>
      <w:proofErr w:type="spellEnd"/>
      <w:r>
        <w:rPr>
          <w:rFonts w:ascii="Arial" w:hAnsi="Arial"/>
          <w:sz w:val="18"/>
        </w:rPr>
        <w:t xml:space="preserve">: </w:t>
      </w:r>
    </w:p>
    <w:p w:rsidR="00240377" w:rsidRDefault="00240377" w:rsidP="00240377">
      <w:pPr>
        <w:rPr>
          <w:rFonts w:ascii="Arial" w:hAnsi="Arial" w:cs="Arial"/>
          <w:sz w:val="18"/>
          <w:szCs w:val="20"/>
        </w:rPr>
      </w:pPr>
    </w:p>
    <w:p w:rsidR="00240377" w:rsidRDefault="00240377" w:rsidP="00240377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t>Public Relations von Hoyningen-</w:t>
      </w:r>
      <w:proofErr w:type="spellStart"/>
      <w:r>
        <w:rPr>
          <w:rFonts w:ascii="Arial" w:hAnsi="Arial"/>
          <w:sz w:val="18"/>
        </w:rPr>
        <w:t>Huene</w:t>
      </w:r>
      <w:proofErr w:type="spellEnd"/>
      <w:r>
        <w:rPr>
          <w:rFonts w:ascii="Arial" w:hAnsi="Arial"/>
          <w:sz w:val="18"/>
        </w:rPr>
        <w:t xml:space="preserve">, Marc von Bandemer, </w:t>
      </w:r>
      <w:proofErr w:type="spellStart"/>
      <w:r>
        <w:rPr>
          <w:rFonts w:ascii="Arial" w:hAnsi="Arial"/>
          <w:sz w:val="18"/>
        </w:rPr>
        <w:t>phone</w:t>
      </w:r>
      <w:proofErr w:type="spellEnd"/>
      <w:r>
        <w:rPr>
          <w:rFonts w:ascii="Arial" w:hAnsi="Arial"/>
          <w:sz w:val="18"/>
        </w:rPr>
        <w:t xml:space="preserve">: +49 40 416208-17, email: </w:t>
      </w:r>
      <w:hyperlink r:id="rId11" w:history="1">
        <w:r>
          <w:rPr>
            <w:rStyle w:val="Hyperlink"/>
            <w:rFonts w:ascii="Arial" w:hAnsi="Arial"/>
            <w:sz w:val="18"/>
          </w:rPr>
          <w:t>mvb@prvhh.de</w:t>
        </w:r>
      </w:hyperlink>
    </w:p>
    <w:p w:rsidR="00240377" w:rsidRDefault="00240377" w:rsidP="00240377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240377">
        <w:rPr>
          <w:rFonts w:ascii="Arial" w:hAnsi="Arial"/>
          <w:sz w:val="18"/>
        </w:rPr>
        <w:t xml:space="preserve">MEYLE AG, </w:t>
      </w:r>
      <w:r w:rsidRPr="00240377">
        <w:rPr>
          <w:rFonts w:ascii="Arial" w:hAnsi="Arial" w:cs="Arial"/>
          <w:sz w:val="18"/>
          <w:szCs w:val="20"/>
        </w:rPr>
        <w:t>Eva Schilling</w:t>
      </w:r>
      <w:r w:rsidRPr="00240377">
        <w:rPr>
          <w:rFonts w:ascii="Arial" w:hAnsi="Arial"/>
          <w:sz w:val="18"/>
        </w:rPr>
        <w:t xml:space="preserve">, </w:t>
      </w:r>
      <w:proofErr w:type="spellStart"/>
      <w:r w:rsidRPr="00240377">
        <w:rPr>
          <w:rFonts w:ascii="Arial" w:hAnsi="Arial"/>
          <w:sz w:val="18"/>
        </w:rPr>
        <w:t>phone</w:t>
      </w:r>
      <w:proofErr w:type="spellEnd"/>
      <w:r w:rsidRPr="00240377">
        <w:rPr>
          <w:rFonts w:ascii="Arial" w:hAnsi="Arial"/>
          <w:sz w:val="18"/>
        </w:rPr>
        <w:t xml:space="preserve">: </w:t>
      </w:r>
      <w:r w:rsidRPr="00240377">
        <w:rPr>
          <w:rFonts w:ascii="Arial" w:hAnsi="Arial" w:cs="Arial"/>
          <w:sz w:val="18"/>
          <w:szCs w:val="20"/>
        </w:rPr>
        <w:t>+49 40 67506-7425</w:t>
      </w:r>
      <w:r w:rsidRPr="00240377">
        <w:rPr>
          <w:rFonts w:ascii="Arial" w:hAnsi="Arial"/>
          <w:sz w:val="18"/>
        </w:rPr>
        <w:t xml:space="preserve">, email: </w:t>
      </w:r>
      <w:hyperlink r:id="rId12" w:history="1">
        <w:r w:rsidRPr="00240377">
          <w:rPr>
            <w:rStyle w:val="Hyperlink"/>
            <w:rFonts w:ascii="Arial" w:hAnsi="Arial" w:cs="Arial"/>
            <w:sz w:val="18"/>
            <w:szCs w:val="20"/>
          </w:rPr>
          <w:t>eva.schilling@meyle.com</w:t>
        </w:r>
      </w:hyperlink>
      <w:r>
        <w:rPr>
          <w:rFonts w:ascii="Arial" w:hAnsi="Arial" w:cs="Arial"/>
          <w:sz w:val="18"/>
          <w:szCs w:val="20"/>
        </w:rPr>
        <w:t xml:space="preserve"> </w:t>
      </w:r>
    </w:p>
    <w:p w:rsidR="00240377" w:rsidRPr="00240377" w:rsidRDefault="00240377" w:rsidP="00240377">
      <w:pPr>
        <w:spacing w:line="360" w:lineRule="auto"/>
        <w:ind w:left="720"/>
        <w:jc w:val="both"/>
        <w:rPr>
          <w:rFonts w:ascii="Arial" w:hAnsi="Arial"/>
          <w:b/>
          <w:sz w:val="18"/>
          <w:lang w:val="en-US"/>
        </w:rPr>
      </w:pPr>
    </w:p>
    <w:p w:rsidR="00FC020A" w:rsidRPr="002F3548" w:rsidRDefault="00FC020A" w:rsidP="00240377">
      <w:pPr>
        <w:spacing w:after="240"/>
        <w:jc w:val="both"/>
        <w:rPr>
          <w:rFonts w:ascii="Arial" w:hAnsi="Arial" w:cs="Arial"/>
          <w:b/>
          <w:sz w:val="18"/>
          <w:szCs w:val="22"/>
          <w:lang w:val="en-US"/>
        </w:rPr>
      </w:pPr>
      <w:r>
        <w:rPr>
          <w:rFonts w:ascii="Arial" w:hAnsi="Arial"/>
          <w:b/>
          <w:sz w:val="18"/>
          <w:lang w:val="en-US"/>
        </w:rPr>
        <w:t>A</w:t>
      </w:r>
      <w:r w:rsidRPr="002F3548">
        <w:rPr>
          <w:rFonts w:ascii="Arial" w:hAnsi="Arial"/>
          <w:b/>
          <w:sz w:val="18"/>
          <w:lang w:val="en-US"/>
        </w:rPr>
        <w:t xml:space="preserve">bout the company </w:t>
      </w:r>
    </w:p>
    <w:p w:rsidR="00FC020A" w:rsidRPr="00A26F24" w:rsidRDefault="00FC020A" w:rsidP="00240377">
      <w:pPr>
        <w:spacing w:after="240"/>
        <w:jc w:val="both"/>
        <w:rPr>
          <w:rStyle w:val="Fett"/>
          <w:b w:val="0"/>
          <w:lang w:val="en-US"/>
        </w:rPr>
      </w:pPr>
      <w:r w:rsidRPr="002F3548">
        <w:rPr>
          <w:rFonts w:ascii="Arial" w:hAnsi="Arial"/>
          <w:sz w:val="18"/>
          <w:lang w:val="en-US"/>
        </w:rPr>
        <w:t xml:space="preserve">Under its MEYLE brand, MEYLE AG manufactures and markets a wide range of premium-grade passenger car, van and commercial vehicle spare parts for the independent aftermarket. The MEYLE brand's product lines are 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MEYLE-ORIGINAL, MEYLE-HD and MEYLE-PD. </w:t>
      </w:r>
    </w:p>
    <w:p w:rsidR="00FC020A" w:rsidRPr="00A26F24" w:rsidRDefault="00FC020A" w:rsidP="00240377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Catering for virtually every popular vehicle application the wide range of product supplied by Hamburg-based manufacturer MEYLE features the following products: </w:t>
      </w:r>
    </w:p>
    <w:p w:rsidR="00FC020A" w:rsidRPr="00A26F24" w:rsidRDefault="00FC020A" w:rsidP="00240377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>MEYLE-ORIGINAL</w:t>
      </w:r>
      <w:r>
        <w:rPr>
          <w:rStyle w:val="Fett"/>
          <w:rFonts w:ascii="Arial" w:hAnsi="Arial"/>
          <w:b w:val="0"/>
          <w:sz w:val="18"/>
          <w:lang w:val="en-US"/>
        </w:rPr>
        <w:t>: T</w:t>
      </w:r>
      <w:r w:rsidRPr="00A26F24">
        <w:rPr>
          <w:rStyle w:val="Fett"/>
          <w:rFonts w:ascii="Arial" w:hAnsi="Arial"/>
          <w:b w:val="0"/>
          <w:sz w:val="18"/>
          <w:lang w:val="en-US"/>
        </w:rPr>
        <w:t>rue to OE</w:t>
      </w:r>
      <w:r>
        <w:rPr>
          <w:rStyle w:val="Fett"/>
          <w:rFonts w:ascii="Arial" w:hAnsi="Arial"/>
          <w:b w:val="0"/>
          <w:sz w:val="18"/>
          <w:lang w:val="en-US"/>
        </w:rPr>
        <w:t xml:space="preserve">. 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– This product line includes around 20,000 top-class parts. </w:t>
      </w:r>
    </w:p>
    <w:p w:rsidR="00FC020A" w:rsidRPr="00D16577" w:rsidRDefault="00FC020A" w:rsidP="00240377">
      <w:pPr>
        <w:pStyle w:val="KeinLeerraum"/>
        <w:numPr>
          <w:ilvl w:val="0"/>
          <w:numId w:val="1"/>
        </w:numPr>
        <w:spacing w:after="240"/>
        <w:jc w:val="both"/>
        <w:rPr>
          <w:rFonts w:ascii="Arial" w:hAnsi="Arial" w:cs="Arial"/>
          <w:bCs/>
          <w:sz w:val="18"/>
          <w:szCs w:val="22"/>
          <w:lang w:val="en-US"/>
        </w:rPr>
      </w:pPr>
      <w:r>
        <w:rPr>
          <w:rStyle w:val="Fett"/>
          <w:rFonts w:ascii="Arial" w:hAnsi="Arial"/>
          <w:b w:val="0"/>
          <w:sz w:val="18"/>
          <w:lang w:val="en-US"/>
        </w:rPr>
        <w:t>MEYLE-PD: A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dvanced design </w:t>
      </w:r>
      <w:r>
        <w:rPr>
          <w:rStyle w:val="Fett"/>
          <w:rFonts w:ascii="Arial" w:hAnsi="Arial"/>
          <w:b w:val="0"/>
          <w:sz w:val="18"/>
          <w:lang w:val="en-US"/>
        </w:rPr>
        <w:t>and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 technology</w:t>
      </w:r>
      <w:r>
        <w:rPr>
          <w:rStyle w:val="Fett"/>
          <w:rFonts w:ascii="Arial" w:hAnsi="Arial"/>
          <w:b w:val="0"/>
          <w:sz w:val="18"/>
          <w:lang w:val="en-US"/>
        </w:rPr>
        <w:t xml:space="preserve">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</w:t>
      </w:r>
      <w:r w:rsidRPr="002F3548">
        <w:rPr>
          <w:rStyle w:val="Fett"/>
          <w:rFonts w:ascii="Arial" w:hAnsi="Arial"/>
          <w:sz w:val="18"/>
          <w:lang w:val="en-US"/>
        </w:rPr>
        <w:t xml:space="preserve"> </w:t>
      </w:r>
      <w:r w:rsidRPr="002F3548">
        <w:rPr>
          <w:rFonts w:ascii="Arial" w:hAnsi="Arial"/>
          <w:sz w:val="18"/>
          <w:lang w:val="en-US"/>
        </w:rPr>
        <w:t>This product line features around 2,000 technically refined brake discs and pads distinguished by their enhanced braking performance and cutting-edge coating technology.</w:t>
      </w:r>
    </w:p>
    <w:p w:rsidR="00D16577" w:rsidRDefault="00D16577" w:rsidP="00D16577">
      <w:pPr>
        <w:pStyle w:val="KeinLeerraum"/>
        <w:spacing w:after="240"/>
        <w:jc w:val="both"/>
        <w:rPr>
          <w:rFonts w:ascii="Arial" w:hAnsi="Arial"/>
          <w:sz w:val="18"/>
          <w:lang w:val="en-US"/>
        </w:rPr>
      </w:pPr>
    </w:p>
    <w:p w:rsidR="00D16577" w:rsidRPr="002F3548" w:rsidRDefault="00D16577" w:rsidP="00D16577">
      <w:pPr>
        <w:pStyle w:val="KeinLeerraum"/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bookmarkStart w:id="0" w:name="_GoBack"/>
      <w:bookmarkEnd w:id="0"/>
    </w:p>
    <w:p w:rsidR="00FC020A" w:rsidRPr="00240377" w:rsidRDefault="00FC020A" w:rsidP="00240377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>MEYLE-HD</w:t>
      </w:r>
      <w:r>
        <w:rPr>
          <w:rStyle w:val="Fett"/>
          <w:rFonts w:ascii="Arial" w:hAnsi="Arial"/>
          <w:b w:val="0"/>
          <w:sz w:val="18"/>
          <w:lang w:val="en-US"/>
        </w:rPr>
        <w:t xml:space="preserve">: Better than OE.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 Devised by the company's in-house engineers, the MEYLE-HD line features around 1,000 products to cater for thousands of different vehicle models.</w:t>
      </w:r>
      <w:r w:rsidRPr="002F3548">
        <w:rPr>
          <w:rStyle w:val="Fett"/>
          <w:rFonts w:ascii="Arial" w:hAnsi="Arial"/>
          <w:sz w:val="18"/>
          <w:lang w:val="en-US"/>
        </w:rPr>
        <w:t xml:space="preserve"> </w:t>
      </w:r>
      <w:r w:rsidRPr="002F3548">
        <w:rPr>
          <w:rFonts w:ascii="Arial" w:hAnsi="Arial"/>
          <w:sz w:val="18"/>
          <w:lang w:val="en-US"/>
        </w:rPr>
        <w:t xml:space="preserve">Designed to provide </w:t>
      </w:r>
      <w:r w:rsidRPr="00A26F24">
        <w:rPr>
          <w:rStyle w:val="Fett"/>
          <w:rFonts w:ascii="Arial" w:hAnsi="Arial"/>
          <w:b w:val="0"/>
          <w:sz w:val="18"/>
          <w:lang w:val="en-US"/>
        </w:rPr>
        <w:t>exceptional strength and long service life</w:t>
      </w:r>
      <w:r w:rsidRPr="002F3548">
        <w:rPr>
          <w:rFonts w:ascii="Arial" w:hAnsi="Arial"/>
          <w:sz w:val="18"/>
          <w:lang w:val="en-US"/>
        </w:rPr>
        <w:t xml:space="preserve"> MEYLE-HD parts offer </w:t>
      </w:r>
      <w:r w:rsidRPr="00A26F24">
        <w:rPr>
          <w:rStyle w:val="Fett"/>
          <w:rFonts w:ascii="Arial" w:hAnsi="Arial"/>
          <w:b w:val="0"/>
          <w:sz w:val="18"/>
          <w:lang w:val="en-US"/>
        </w:rPr>
        <w:t>enhanced performance over original-equipment designs</w:t>
      </w:r>
      <w:r w:rsidRPr="002F3548">
        <w:rPr>
          <w:rFonts w:ascii="Arial" w:hAnsi="Arial"/>
          <w:sz w:val="18"/>
          <w:lang w:val="en-US"/>
        </w:rPr>
        <w:t>. Unrivalled in quality and durability technically-refined MEYLE-HD parts come with a four-year guarantee.</w:t>
      </w:r>
    </w:p>
    <w:p w:rsidR="00FC020A" w:rsidRPr="002F3548" w:rsidRDefault="00FC020A" w:rsidP="00240377">
      <w:pPr>
        <w:spacing w:after="240"/>
        <w:jc w:val="both"/>
        <w:rPr>
          <w:lang w:val="en-US"/>
        </w:rPr>
      </w:pPr>
      <w:r w:rsidRPr="002F3548">
        <w:rPr>
          <w:rFonts w:ascii="Arial" w:hAnsi="Arial"/>
          <w:sz w:val="18"/>
          <w:lang w:val="en-US"/>
        </w:rPr>
        <w:t>MEYLE AG is headquartered in Hamburg, Germany and operates in 120 countries supported by its state-of-the-art logistics centre in Hamburg, Germany, and a worldwide network of local offices and production sites.</w:t>
      </w:r>
    </w:p>
    <w:p w:rsidR="00FC020A" w:rsidRPr="00FC020A" w:rsidRDefault="00FC020A">
      <w:pPr>
        <w:rPr>
          <w:rFonts w:ascii="Arial" w:hAnsi="Arial" w:cs="Arial"/>
          <w:sz w:val="20"/>
          <w:szCs w:val="20"/>
          <w:lang w:val="en-US"/>
        </w:rPr>
      </w:pPr>
    </w:p>
    <w:sectPr w:rsidR="00FC020A" w:rsidRPr="00FC020A" w:rsidSect="004133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82481D">
    <w:pPr>
      <w:pStyle w:val="Kopfzeile"/>
    </w:pPr>
    <w:r w:rsidRPr="0082481D">
      <w:rPr>
        <w:noProof/>
      </w:rPr>
      <w:drawing>
        <wp:inline distT="0" distB="0" distL="0" distR="0">
          <wp:extent cx="5760720" cy="1033060"/>
          <wp:effectExtent l="19050" t="0" r="0" b="0"/>
          <wp:docPr id="9" name="Grafik 2" descr="Header_Pressemitteilun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7C6"/>
    <w:multiLevelType w:val="hybridMultilevel"/>
    <w:tmpl w:val="9D9032B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148C2"/>
    <w:rsid w:val="00185DE9"/>
    <w:rsid w:val="001A2D1B"/>
    <w:rsid w:val="00240377"/>
    <w:rsid w:val="002F3A91"/>
    <w:rsid w:val="003F69A7"/>
    <w:rsid w:val="0041337A"/>
    <w:rsid w:val="00460D9F"/>
    <w:rsid w:val="00574F45"/>
    <w:rsid w:val="006C7E07"/>
    <w:rsid w:val="0082481D"/>
    <w:rsid w:val="00A61ACA"/>
    <w:rsid w:val="00B0073F"/>
    <w:rsid w:val="00BA74DD"/>
    <w:rsid w:val="00CB7C07"/>
    <w:rsid w:val="00D16577"/>
    <w:rsid w:val="00D600C6"/>
    <w:rsid w:val="00D621B4"/>
    <w:rsid w:val="00EE598C"/>
    <w:rsid w:val="00FB3BB4"/>
    <w:rsid w:val="00FC020A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rsid w:val="00D16577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020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Fett">
    <w:name w:val="Strong"/>
    <w:basedOn w:val="Absatz-Standardschriftart"/>
    <w:qFormat/>
    <w:rsid w:val="00FC020A"/>
    <w:rPr>
      <w:b/>
      <w:bCs/>
    </w:rPr>
  </w:style>
  <w:style w:type="character" w:styleId="Hyperlink">
    <w:name w:val="Hyperlink"/>
    <w:unhideWhenUsed/>
    <w:rsid w:val="001148C2"/>
    <w:rPr>
      <w:color w:val="0000FF"/>
      <w:u w:val="single"/>
      <w:lang w:val="en-GB" w:eastAsia="en-GB"/>
    </w:rPr>
  </w:style>
  <w:style w:type="character" w:customStyle="1" w:styleId="berschrift1Zchn">
    <w:name w:val="Überschrift 1 Zchn"/>
    <w:aliases w:val="Überschrift 1 Char Zchn1"/>
    <w:basedOn w:val="Absatz-Standardschriftart"/>
    <w:link w:val="berschrift1"/>
    <w:rsid w:val="00D16577"/>
    <w:rPr>
      <w:rFonts w:ascii="Arial" w:eastAsia="Times New Roman" w:hAnsi="Arial" w:cs="Arial"/>
      <w:kern w:val="32"/>
      <w:sz w:val="32"/>
      <w:szCs w:val="32"/>
      <w:lang w:val="en-GB" w:eastAsia="en-GB" w:bidi="en-GB"/>
    </w:rPr>
  </w:style>
  <w:style w:type="paragraph" w:styleId="Listenabsatz">
    <w:name w:val="List Paragraph"/>
    <w:basedOn w:val="Standard"/>
    <w:uiPriority w:val="34"/>
    <w:qFormat/>
    <w:rsid w:val="00D16577"/>
    <w:pPr>
      <w:ind w:left="720"/>
      <w:contextualSpacing/>
    </w:pPr>
    <w:rPr>
      <w:lang w:val="en-GB" w:eastAsia="en-GB" w:bidi="en-GB"/>
    </w:rPr>
  </w:style>
  <w:style w:type="character" w:customStyle="1" w:styleId="x033494008-29112010">
    <w:name w:val="x_033494008-29112010"/>
    <w:rsid w:val="00D16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rsid w:val="00D16577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020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Fett">
    <w:name w:val="Strong"/>
    <w:basedOn w:val="Absatz-Standardschriftart"/>
    <w:qFormat/>
    <w:rsid w:val="00FC020A"/>
    <w:rPr>
      <w:b/>
      <w:bCs/>
    </w:rPr>
  </w:style>
  <w:style w:type="character" w:styleId="Hyperlink">
    <w:name w:val="Hyperlink"/>
    <w:unhideWhenUsed/>
    <w:rsid w:val="001148C2"/>
    <w:rPr>
      <w:color w:val="0000FF"/>
      <w:u w:val="single"/>
      <w:lang w:val="en-GB" w:eastAsia="en-GB"/>
    </w:rPr>
  </w:style>
  <w:style w:type="character" w:customStyle="1" w:styleId="berschrift1Zchn">
    <w:name w:val="Überschrift 1 Zchn"/>
    <w:aliases w:val="Überschrift 1 Char Zchn1"/>
    <w:basedOn w:val="Absatz-Standardschriftart"/>
    <w:link w:val="berschrift1"/>
    <w:rsid w:val="00D16577"/>
    <w:rPr>
      <w:rFonts w:ascii="Arial" w:eastAsia="Times New Roman" w:hAnsi="Arial" w:cs="Arial"/>
      <w:kern w:val="32"/>
      <w:sz w:val="32"/>
      <w:szCs w:val="32"/>
      <w:lang w:val="en-GB" w:eastAsia="en-GB" w:bidi="en-GB"/>
    </w:rPr>
  </w:style>
  <w:style w:type="paragraph" w:styleId="Listenabsatz">
    <w:name w:val="List Paragraph"/>
    <w:basedOn w:val="Standard"/>
    <w:uiPriority w:val="34"/>
    <w:qFormat/>
    <w:rsid w:val="00D16577"/>
    <w:pPr>
      <w:ind w:left="720"/>
      <w:contextualSpacing/>
    </w:pPr>
    <w:rPr>
      <w:lang w:val="en-GB" w:eastAsia="en-GB" w:bidi="en-GB"/>
    </w:rPr>
  </w:style>
  <w:style w:type="character" w:customStyle="1" w:styleId="x033494008-29112010">
    <w:name w:val="x_033494008-29112010"/>
    <w:rsid w:val="00D1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va.schilling@meyl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vb@prvhh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eyle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5cAhTZ2LKA&amp;feature=youtu.b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EE53A-E2EF-4533-82C3-3C348F6B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2017-05-03T06:07:00Z</dcterms:created>
  <dcterms:modified xsi:type="dcterms:W3CDTF">2017-05-03T06:07:00Z</dcterms:modified>
</cp:coreProperties>
</file>