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C" w:rsidRDefault="00EC51CC" w:rsidP="00EC51CC">
      <w:pPr>
        <w:spacing w:after="2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8"/>
          <w:szCs w:val="28"/>
        </w:rPr>
        <w:t>„MEYLE-</w:t>
      </w:r>
      <w:proofErr w:type="spellStart"/>
      <w:r>
        <w:rPr>
          <w:rFonts w:ascii="Arial" w:hAnsi="Arial" w:cs="Arial"/>
          <w:b/>
          <w:sz w:val="28"/>
          <w:szCs w:val="28"/>
        </w:rPr>
        <w:t>Mechaniker</w:t>
      </w:r>
      <w:proofErr w:type="spellEnd"/>
      <w:proofErr w:type="gramStart"/>
      <w:r>
        <w:rPr>
          <w:rFonts w:ascii="Arial" w:hAnsi="Arial" w:cs="Arial"/>
          <w:b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b/>
          <w:sz w:val="28"/>
          <w:szCs w:val="28"/>
        </w:rPr>
        <w:t>erklären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 und </w:t>
      </w:r>
      <w:proofErr w:type="spellStart"/>
      <w:r>
        <w:rPr>
          <w:rFonts w:ascii="Arial" w:hAnsi="Arial" w:cs="Arial"/>
          <w:b/>
          <w:sz w:val="28"/>
          <w:szCs w:val="28"/>
        </w:rPr>
        <w:t>Einbau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von </w:t>
      </w:r>
      <w:proofErr w:type="spellStart"/>
      <w:r w:rsidRPr="00FD0BEE">
        <w:rPr>
          <w:rFonts w:ascii="Arial" w:hAnsi="Arial" w:cs="Arial"/>
          <w:b/>
          <w:sz w:val="28"/>
          <w:szCs w:val="28"/>
        </w:rPr>
        <w:t>Stoßdämpfer</w:t>
      </w:r>
      <w:r>
        <w:rPr>
          <w:rFonts w:ascii="Arial" w:hAnsi="Arial" w:cs="Arial"/>
          <w:b/>
          <w:sz w:val="28"/>
          <w:szCs w:val="28"/>
        </w:rPr>
        <w:t>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 VW T5</w:t>
      </w:r>
      <w:r w:rsidRPr="00CC4D7E">
        <w:rPr>
          <w:rFonts w:ascii="Arial" w:hAnsi="Arial" w:cs="Arial"/>
          <w:b/>
          <w:sz w:val="26"/>
          <w:szCs w:val="26"/>
        </w:rPr>
        <w:t xml:space="preserve"> </w:t>
      </w:r>
    </w:p>
    <w:p w:rsidR="00EC51CC" w:rsidRPr="005F6B70" w:rsidRDefault="00EC51CC" w:rsidP="00EC51CC">
      <w:pPr>
        <w:spacing w:after="240"/>
        <w:jc w:val="both"/>
        <w:rPr>
          <w:rFonts w:ascii="Arial" w:hAnsi="Arial" w:cs="Arial"/>
          <w:sz w:val="28"/>
        </w:rPr>
      </w:pPr>
      <w:r w:rsidRPr="005F6B70">
        <w:rPr>
          <w:rFonts w:ascii="Arial" w:hAnsi="Arial" w:cs="Arial"/>
          <w:sz w:val="28"/>
          <w:szCs w:val="26"/>
        </w:rPr>
        <w:t xml:space="preserve">Video-Tutorial auf </w:t>
      </w:r>
      <w:proofErr w:type="spellStart"/>
      <w:r w:rsidRPr="005F6B70">
        <w:rPr>
          <w:rFonts w:ascii="Arial" w:hAnsi="Arial" w:cs="Arial"/>
          <w:sz w:val="28"/>
          <w:szCs w:val="26"/>
        </w:rPr>
        <w:t>dem</w:t>
      </w:r>
      <w:proofErr w:type="spellEnd"/>
      <w:r w:rsidRPr="005F6B70">
        <w:rPr>
          <w:rFonts w:ascii="Arial" w:hAnsi="Arial" w:cs="Arial"/>
          <w:sz w:val="28"/>
          <w:szCs w:val="26"/>
        </w:rPr>
        <w:t xml:space="preserve"> YouTube-</w:t>
      </w:r>
      <w:proofErr w:type="spellStart"/>
      <w:r w:rsidRPr="005F6B70">
        <w:rPr>
          <w:rFonts w:ascii="Arial" w:hAnsi="Arial" w:cs="Arial"/>
          <w:sz w:val="28"/>
          <w:szCs w:val="26"/>
        </w:rPr>
        <w:t>Kanal</w:t>
      </w:r>
      <w:proofErr w:type="spellEnd"/>
      <w:r w:rsidRPr="005F6B70">
        <w:rPr>
          <w:rFonts w:ascii="Arial" w:hAnsi="Arial" w:cs="Arial"/>
          <w:sz w:val="28"/>
          <w:szCs w:val="26"/>
        </w:rPr>
        <w:t xml:space="preserve"> „</w:t>
      </w:r>
      <w:hyperlink r:id="rId9" w:history="1">
        <w:r w:rsidRPr="005F6B70">
          <w:rPr>
            <w:rFonts w:ascii="Arial" w:hAnsi="Arial" w:cs="Arial"/>
            <w:sz w:val="28"/>
            <w:szCs w:val="26"/>
          </w:rPr>
          <w:t>MEYLE TV</w:t>
        </w:r>
      </w:hyperlink>
      <w:proofErr w:type="gramStart"/>
      <w:r w:rsidRPr="005F6B70">
        <w:rPr>
          <w:rFonts w:ascii="Arial" w:hAnsi="Arial" w:cs="Arial"/>
          <w:sz w:val="28"/>
          <w:szCs w:val="26"/>
        </w:rPr>
        <w:t xml:space="preserve">“ </w:t>
      </w:r>
      <w:proofErr w:type="spellStart"/>
      <w:r w:rsidRPr="005F6B70">
        <w:rPr>
          <w:rFonts w:ascii="Arial" w:hAnsi="Arial" w:cs="Arial"/>
          <w:sz w:val="28"/>
          <w:szCs w:val="26"/>
        </w:rPr>
        <w:t>gibt</w:t>
      </w:r>
      <w:proofErr w:type="spellEnd"/>
      <w:proofErr w:type="gramEnd"/>
      <w:r w:rsidRPr="005F6B70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5F6B70">
        <w:rPr>
          <w:rFonts w:ascii="Arial" w:hAnsi="Arial" w:cs="Arial"/>
          <w:sz w:val="28"/>
          <w:szCs w:val="26"/>
        </w:rPr>
        <w:t>Praxistipps</w:t>
      </w:r>
      <w:proofErr w:type="spellEnd"/>
      <w:r w:rsidRPr="005F6B70">
        <w:rPr>
          <w:rFonts w:ascii="Arial" w:hAnsi="Arial" w:cs="Arial"/>
          <w:sz w:val="28"/>
          <w:szCs w:val="26"/>
        </w:rPr>
        <w:t xml:space="preserve"> für den </w:t>
      </w:r>
      <w:proofErr w:type="spellStart"/>
      <w:r w:rsidRPr="005F6B70">
        <w:rPr>
          <w:rFonts w:ascii="Arial" w:hAnsi="Arial" w:cs="Arial"/>
          <w:sz w:val="28"/>
          <w:szCs w:val="26"/>
        </w:rPr>
        <w:t>Werkstattalltag</w:t>
      </w:r>
      <w:proofErr w:type="spellEnd"/>
      <w:r w:rsidRPr="005F6B70">
        <w:rPr>
          <w:rFonts w:ascii="Arial" w:hAnsi="Arial" w:cs="Arial"/>
          <w:sz w:val="28"/>
          <w:szCs w:val="26"/>
        </w:rPr>
        <w:t xml:space="preserve"> </w:t>
      </w:r>
    </w:p>
    <w:p w:rsidR="00EC51CC" w:rsidRPr="00ED1D86" w:rsidRDefault="00EC51CC" w:rsidP="00EC51CC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ED1D86">
        <w:rPr>
          <w:rFonts w:ascii="Arial" w:hAnsi="Arial" w:cs="Arial"/>
          <w:b/>
          <w:u w:val="single"/>
        </w:rPr>
        <w:t xml:space="preserve">Hamburg, </w:t>
      </w:r>
      <w:r>
        <w:rPr>
          <w:rFonts w:ascii="Arial" w:hAnsi="Arial" w:cs="Arial"/>
          <w:b/>
          <w:u w:val="single"/>
        </w:rPr>
        <w:t>12.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Dezember</w:t>
      </w:r>
      <w:proofErr w:type="spellEnd"/>
      <w:r w:rsidRPr="00ED1D86">
        <w:rPr>
          <w:rFonts w:ascii="Arial" w:hAnsi="Arial" w:cs="Arial"/>
          <w:b/>
          <w:u w:val="single"/>
        </w:rPr>
        <w:t xml:space="preserve"> 2017.</w:t>
      </w:r>
      <w:proofErr w:type="gram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Stoßdämpfer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proofErr w:type="gramStart"/>
      <w:r w:rsidRPr="00ED1D86">
        <w:rPr>
          <w:rFonts w:ascii="Arial" w:hAnsi="Arial" w:cs="Arial"/>
          <w:b/>
        </w:rPr>
        <w:t>sind</w:t>
      </w:r>
      <w:proofErr w:type="spellEnd"/>
      <w:proofErr w:type="gramEnd"/>
      <w:r w:rsidRPr="00ED1D8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besonders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sicherheitsrelevante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Bauteile</w:t>
      </w:r>
      <w:proofErr w:type="spellEnd"/>
      <w:r w:rsidRPr="00ED1D86">
        <w:rPr>
          <w:rFonts w:ascii="Arial" w:hAnsi="Arial" w:cs="Arial"/>
          <w:b/>
        </w:rPr>
        <w:t xml:space="preserve"> und </w:t>
      </w:r>
      <w:proofErr w:type="spellStart"/>
      <w:r w:rsidRPr="00ED1D86">
        <w:rPr>
          <w:rFonts w:ascii="Arial" w:hAnsi="Arial" w:cs="Arial"/>
          <w:b/>
        </w:rPr>
        <w:t>müssen</w:t>
      </w:r>
      <w:proofErr w:type="spellEnd"/>
      <w:r w:rsidRPr="00ED1D86">
        <w:rPr>
          <w:rFonts w:ascii="Arial" w:hAnsi="Arial" w:cs="Arial"/>
          <w:b/>
        </w:rPr>
        <w:t xml:space="preserve"> bei </w:t>
      </w:r>
      <w:proofErr w:type="spellStart"/>
      <w:r w:rsidRPr="00ED1D86">
        <w:rPr>
          <w:rFonts w:ascii="Arial" w:hAnsi="Arial" w:cs="Arial"/>
          <w:b/>
        </w:rPr>
        <w:t>einem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Defekt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unbedingt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getauscht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werden</w:t>
      </w:r>
      <w:proofErr w:type="spellEnd"/>
      <w:r w:rsidRPr="00ED1D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Spätestens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nach</w:t>
      </w:r>
      <w:proofErr w:type="spellEnd"/>
      <w:r>
        <w:rPr>
          <w:rFonts w:ascii="Arial" w:hAnsi="Arial" w:cs="Arial"/>
          <w:b/>
        </w:rPr>
        <w:t xml:space="preserve"> </w:t>
      </w:r>
      <w:r w:rsidRPr="00FD0BEE">
        <w:rPr>
          <w:rFonts w:ascii="Arial" w:hAnsi="Arial" w:cs="Arial"/>
          <w:b/>
        </w:rPr>
        <w:t xml:space="preserve">80.000 </w:t>
      </w:r>
      <w:proofErr w:type="spellStart"/>
      <w:r w:rsidRPr="00FD0BEE">
        <w:rPr>
          <w:rFonts w:ascii="Arial" w:hAnsi="Arial" w:cs="Arial"/>
          <w:b/>
        </w:rPr>
        <w:t>Kilometer</w:t>
      </w:r>
      <w:r>
        <w:rPr>
          <w:rFonts w:ascii="Arial" w:hAnsi="Arial" w:cs="Arial"/>
          <w:b/>
        </w:rPr>
        <w:t>n</w:t>
      </w:r>
      <w:proofErr w:type="spellEnd"/>
      <w:r w:rsidRPr="00FD0BEE">
        <w:rPr>
          <w:rFonts w:ascii="Arial" w:hAnsi="Arial" w:cs="Arial"/>
          <w:b/>
        </w:rPr>
        <w:t xml:space="preserve"> </w:t>
      </w:r>
      <w:proofErr w:type="spellStart"/>
      <w:r w:rsidRPr="00FD0BEE">
        <w:rPr>
          <w:rFonts w:ascii="Arial" w:hAnsi="Arial" w:cs="Arial"/>
          <w:b/>
        </w:rPr>
        <w:t>sollten</w:t>
      </w:r>
      <w:proofErr w:type="spellEnd"/>
      <w:r w:rsidRPr="00FD0BE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 w:rsidRPr="00FD0BEE">
        <w:rPr>
          <w:rFonts w:ascii="Arial" w:hAnsi="Arial" w:cs="Arial"/>
          <w:b/>
        </w:rPr>
        <w:t xml:space="preserve"> in der </w:t>
      </w:r>
      <w:proofErr w:type="spellStart"/>
      <w:r w:rsidRPr="00FD0BEE">
        <w:rPr>
          <w:rFonts w:ascii="Arial" w:hAnsi="Arial" w:cs="Arial"/>
          <w:b/>
        </w:rPr>
        <w:t>Werkstatt</w:t>
      </w:r>
      <w:proofErr w:type="spellEnd"/>
      <w:r w:rsidRPr="00FD0BEE">
        <w:rPr>
          <w:rFonts w:ascii="Arial" w:hAnsi="Arial" w:cs="Arial"/>
          <w:b/>
        </w:rPr>
        <w:t xml:space="preserve"> </w:t>
      </w:r>
      <w:proofErr w:type="spellStart"/>
      <w:r w:rsidRPr="00FD0BEE">
        <w:rPr>
          <w:rFonts w:ascii="Arial" w:hAnsi="Arial" w:cs="Arial"/>
          <w:b/>
        </w:rPr>
        <w:t>überprüft</w:t>
      </w:r>
      <w:proofErr w:type="spellEnd"/>
      <w:r w:rsidRPr="00FD0BEE">
        <w:rPr>
          <w:rFonts w:ascii="Arial" w:hAnsi="Arial" w:cs="Arial"/>
          <w:b/>
        </w:rPr>
        <w:t xml:space="preserve"> </w:t>
      </w:r>
      <w:proofErr w:type="spellStart"/>
      <w:r w:rsidRPr="00FD0BEE">
        <w:rPr>
          <w:rFonts w:ascii="Arial" w:hAnsi="Arial" w:cs="Arial"/>
          <w:b/>
        </w:rPr>
        <w:t>werden</w:t>
      </w:r>
      <w:proofErr w:type="spellEnd"/>
      <w:r w:rsidRPr="00FD0BEE">
        <w:rPr>
          <w:rFonts w:ascii="Arial" w:hAnsi="Arial" w:cs="Arial"/>
          <w:b/>
        </w:rPr>
        <w:t>.</w:t>
      </w:r>
      <w:proofErr w:type="gramEnd"/>
      <w:r w:rsidRPr="00FD0BEE">
        <w:rPr>
          <w:rFonts w:ascii="Arial" w:hAnsi="Arial" w:cs="Arial"/>
          <w:b/>
        </w:rPr>
        <w:t xml:space="preserve"> </w:t>
      </w:r>
      <w:r w:rsidRPr="00ED1D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 </w:t>
      </w:r>
      <w:proofErr w:type="spellStart"/>
      <w:r>
        <w:rPr>
          <w:rFonts w:ascii="Arial" w:hAnsi="Arial" w:cs="Arial"/>
          <w:b/>
        </w:rPr>
        <w:t>ihrem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neuesten</w:t>
      </w:r>
      <w:proofErr w:type="spellEnd"/>
      <w:r>
        <w:rPr>
          <w:rFonts w:ascii="Arial" w:hAnsi="Arial" w:cs="Arial"/>
          <w:b/>
        </w:rPr>
        <w:t xml:space="preserve"> Video </w:t>
      </w:r>
      <w:proofErr w:type="spellStart"/>
      <w:r>
        <w:rPr>
          <w:rFonts w:ascii="Arial" w:hAnsi="Arial" w:cs="Arial"/>
          <w:b/>
        </w:rPr>
        <w:t>zeigen</w:t>
      </w:r>
      <w:proofErr w:type="spellEnd"/>
      <w:r>
        <w:rPr>
          <w:rFonts w:ascii="Arial" w:hAnsi="Arial" w:cs="Arial"/>
          <w:b/>
        </w:rPr>
        <w:t xml:space="preserve"> die „MEYLE-</w:t>
      </w:r>
      <w:proofErr w:type="spellStart"/>
      <w:r w:rsidRPr="00ED1D86">
        <w:rPr>
          <w:rFonts w:ascii="Arial" w:hAnsi="Arial" w:cs="Arial"/>
          <w:b/>
        </w:rPr>
        <w:t>Mechaniker</w:t>
      </w:r>
      <w:proofErr w:type="spellEnd"/>
      <w:proofErr w:type="gramStart"/>
      <w:r>
        <w:rPr>
          <w:rFonts w:ascii="Arial" w:hAnsi="Arial" w:cs="Arial"/>
          <w:b/>
        </w:rPr>
        <w:t>“ an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einem</w:t>
      </w:r>
      <w:proofErr w:type="spellEnd"/>
      <w:r>
        <w:rPr>
          <w:rFonts w:ascii="Arial" w:hAnsi="Arial" w:cs="Arial"/>
          <w:b/>
        </w:rPr>
        <w:t xml:space="preserve"> </w:t>
      </w:r>
      <w:r w:rsidRPr="00ED1D86">
        <w:rPr>
          <w:rFonts w:ascii="Arial" w:hAnsi="Arial" w:cs="Arial"/>
          <w:b/>
        </w:rPr>
        <w:t>VW Transporter V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wie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Austausch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funktioniert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Zudem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stellen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die  </w:t>
      </w:r>
      <w:proofErr w:type="spellStart"/>
      <w:r>
        <w:rPr>
          <w:rFonts w:ascii="Arial" w:hAnsi="Arial" w:cs="Arial"/>
          <w:b/>
        </w:rPr>
        <w:t>Meyle</w:t>
      </w:r>
      <w:proofErr w:type="spellEnd"/>
      <w:proofErr w:type="gramEnd"/>
      <w:r>
        <w:rPr>
          <w:rFonts w:ascii="Arial" w:hAnsi="Arial" w:cs="Arial"/>
          <w:b/>
        </w:rPr>
        <w:noBreakHyphen/>
        <w:t>ORIGINAL</w:t>
      </w:r>
      <w:r>
        <w:rPr>
          <w:rFonts w:ascii="Arial" w:hAnsi="Arial" w:cs="Arial"/>
          <w:b/>
        </w:rPr>
        <w:noBreakHyphen/>
      </w:r>
      <w:proofErr w:type="spellStart"/>
      <w:r>
        <w:rPr>
          <w:rFonts w:ascii="Arial" w:hAnsi="Arial" w:cs="Arial"/>
          <w:b/>
        </w:rPr>
        <w:t>Stoßdämpfer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vor</w:t>
      </w:r>
      <w:proofErr w:type="spellEnd"/>
      <w:r>
        <w:rPr>
          <w:rFonts w:ascii="Arial" w:hAnsi="Arial" w:cs="Arial"/>
          <w:b/>
        </w:rPr>
        <w:t xml:space="preserve">, die </w:t>
      </w:r>
      <w:proofErr w:type="spellStart"/>
      <w:r w:rsidRPr="00ED1D86">
        <w:rPr>
          <w:rFonts w:ascii="Arial" w:hAnsi="Arial" w:cs="Arial"/>
          <w:b/>
        </w:rPr>
        <w:t>besonders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resistent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gegen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Verschleiß</w:t>
      </w:r>
      <w:proofErr w:type="spellEnd"/>
      <w:r w:rsidRPr="00ED1D86">
        <w:rPr>
          <w:rFonts w:ascii="Arial" w:hAnsi="Arial" w:cs="Arial"/>
          <w:b/>
        </w:rPr>
        <w:t xml:space="preserve"> </w:t>
      </w:r>
      <w:proofErr w:type="spellStart"/>
      <w:r w:rsidRPr="00ED1D86">
        <w:rPr>
          <w:rFonts w:ascii="Arial" w:hAnsi="Arial" w:cs="Arial"/>
          <w:b/>
        </w:rPr>
        <w:t>sind</w:t>
      </w:r>
      <w:proofErr w:type="spellEnd"/>
      <w:r w:rsidRPr="00ED1D86">
        <w:rPr>
          <w:rFonts w:ascii="Arial" w:hAnsi="Arial" w:cs="Arial"/>
          <w:b/>
        </w:rPr>
        <w:t>.</w:t>
      </w:r>
    </w:p>
    <w:p w:rsidR="00EC51CC" w:rsidRDefault="00EC51CC" w:rsidP="00EC51C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05D85">
        <w:rPr>
          <w:rFonts w:ascii="Arial" w:hAnsi="Arial" w:cs="Arial"/>
        </w:rPr>
        <w:t>Stoßdämpfer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unterliegen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einem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kontinuierlich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zunehmenden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Verschleiß</w:t>
      </w:r>
      <w:proofErr w:type="spellEnd"/>
      <w:r w:rsidRPr="00B05D85">
        <w:rPr>
          <w:rFonts w:ascii="Arial" w:hAnsi="Arial" w:cs="Arial"/>
        </w:rPr>
        <w:t>.</w:t>
      </w:r>
      <w:proofErr w:type="gram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Belastungen</w:t>
      </w:r>
      <w:proofErr w:type="spellEnd"/>
      <w:r w:rsidRPr="00B05D85">
        <w:rPr>
          <w:rFonts w:ascii="Arial" w:hAnsi="Arial" w:cs="Arial"/>
        </w:rPr>
        <w:t xml:space="preserve">, </w:t>
      </w:r>
      <w:proofErr w:type="spellStart"/>
      <w:r w:rsidRPr="00B05D85"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beispielsweise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durch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Schlaglöcher</w:t>
      </w:r>
      <w:proofErr w:type="spellEnd"/>
      <w:r w:rsidRPr="00B05D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unwegsames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Gelände</w:t>
      </w:r>
      <w:proofErr w:type="spellEnd"/>
      <w:r w:rsidRPr="00B05D85">
        <w:rPr>
          <w:rFonts w:ascii="Arial" w:hAnsi="Arial" w:cs="Arial"/>
        </w:rPr>
        <w:t xml:space="preserve">, </w:t>
      </w:r>
      <w:proofErr w:type="spellStart"/>
      <w:r w:rsidRPr="00B05D85">
        <w:rPr>
          <w:rFonts w:ascii="Arial" w:hAnsi="Arial" w:cs="Arial"/>
        </w:rPr>
        <w:t>schwere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Beladung</w:t>
      </w:r>
      <w:proofErr w:type="spellEnd"/>
      <w:r w:rsidRPr="00B05D85">
        <w:rPr>
          <w:rFonts w:ascii="Arial" w:hAnsi="Arial" w:cs="Arial"/>
        </w:rPr>
        <w:t xml:space="preserve">, </w:t>
      </w:r>
      <w:proofErr w:type="spellStart"/>
      <w:r w:rsidRPr="00B05D85">
        <w:rPr>
          <w:rFonts w:ascii="Arial" w:hAnsi="Arial" w:cs="Arial"/>
        </w:rPr>
        <w:t>Anhängerbetrieb</w:t>
      </w:r>
      <w:proofErr w:type="spellEnd"/>
      <w:r w:rsidRPr="00B05D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aber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auch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Umwelteinflüsse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wie</w:t>
      </w:r>
      <w:proofErr w:type="spellEnd"/>
      <w:r w:rsidRPr="00B05D85">
        <w:rPr>
          <w:rFonts w:ascii="Arial" w:hAnsi="Arial" w:cs="Arial"/>
        </w:rPr>
        <w:t xml:space="preserve"> Schmutz, </w:t>
      </w:r>
      <w:proofErr w:type="spellStart"/>
      <w:r w:rsidRPr="00B05D85">
        <w:rPr>
          <w:rFonts w:ascii="Arial" w:hAnsi="Arial" w:cs="Arial"/>
        </w:rPr>
        <w:t>Nässe</w:t>
      </w:r>
      <w:proofErr w:type="spellEnd"/>
      <w:r w:rsidRPr="00B05D85">
        <w:rPr>
          <w:rFonts w:ascii="Arial" w:hAnsi="Arial" w:cs="Arial"/>
        </w:rPr>
        <w:t xml:space="preserve"> und </w:t>
      </w:r>
      <w:proofErr w:type="spellStart"/>
      <w:r w:rsidRPr="00B05D85">
        <w:rPr>
          <w:rFonts w:ascii="Arial" w:hAnsi="Arial" w:cs="Arial"/>
        </w:rPr>
        <w:t>Streusalz</w:t>
      </w:r>
      <w:proofErr w:type="spellEnd"/>
      <w:r w:rsidRPr="00B05D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erhöhen</w:t>
      </w:r>
      <w:proofErr w:type="spellEnd"/>
      <w:r w:rsidRPr="00B05D85">
        <w:rPr>
          <w:rFonts w:ascii="Arial" w:hAnsi="Arial" w:cs="Arial"/>
        </w:rPr>
        <w:t xml:space="preserve"> die </w:t>
      </w:r>
      <w:proofErr w:type="spellStart"/>
      <w:r w:rsidRPr="00B05D85">
        <w:rPr>
          <w:rFonts w:ascii="Arial" w:hAnsi="Arial" w:cs="Arial"/>
        </w:rPr>
        <w:t>Abnutzung</w:t>
      </w:r>
      <w:proofErr w:type="spellEnd"/>
      <w:r w:rsidRPr="00B05D85">
        <w:rPr>
          <w:rFonts w:ascii="Arial" w:hAnsi="Arial" w:cs="Arial"/>
        </w:rPr>
        <w:t xml:space="preserve">. </w:t>
      </w:r>
      <w:proofErr w:type="gramStart"/>
      <w:r w:rsidRPr="00B05D85">
        <w:rPr>
          <w:rFonts w:ascii="Arial" w:hAnsi="Arial" w:cs="Arial"/>
        </w:rPr>
        <w:t xml:space="preserve">Je </w:t>
      </w:r>
      <w:proofErr w:type="spellStart"/>
      <w:r w:rsidRPr="00B05D85">
        <w:rPr>
          <w:rFonts w:ascii="Arial" w:hAnsi="Arial" w:cs="Arial"/>
        </w:rPr>
        <w:t>nach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Laufleistung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wird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hierdurch</w:t>
      </w:r>
      <w:proofErr w:type="spellEnd"/>
      <w:r w:rsidRPr="00B05D85">
        <w:rPr>
          <w:rFonts w:ascii="Arial" w:hAnsi="Arial" w:cs="Arial"/>
        </w:rPr>
        <w:t xml:space="preserve"> das </w:t>
      </w:r>
      <w:proofErr w:type="spellStart"/>
      <w:r w:rsidRPr="00B05D85">
        <w:rPr>
          <w:rFonts w:ascii="Arial" w:hAnsi="Arial" w:cs="Arial"/>
        </w:rPr>
        <w:t>Fahrwerk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mit</w:t>
      </w:r>
      <w:proofErr w:type="spellEnd"/>
      <w:r w:rsidRPr="00B05D85"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Nachlassen</w:t>
      </w:r>
      <w:proofErr w:type="spellEnd"/>
      <w:r w:rsidRPr="00B05D85">
        <w:rPr>
          <w:rFonts w:ascii="Arial" w:hAnsi="Arial" w:cs="Arial"/>
        </w:rPr>
        <w:t xml:space="preserve"> der </w:t>
      </w:r>
      <w:proofErr w:type="spellStart"/>
      <w:r w:rsidRPr="00B05D85">
        <w:rPr>
          <w:rFonts w:ascii="Arial" w:hAnsi="Arial" w:cs="Arial"/>
        </w:rPr>
        <w:t>Stoßdämpferleistung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05D85">
        <w:rPr>
          <w:rFonts w:ascii="Arial" w:hAnsi="Arial" w:cs="Arial"/>
        </w:rPr>
        <w:t>immer</w:t>
      </w:r>
      <w:proofErr w:type="spellEnd"/>
      <w:r w:rsidRPr="00B05D85">
        <w:rPr>
          <w:rFonts w:ascii="Arial" w:hAnsi="Arial" w:cs="Arial"/>
        </w:rPr>
        <w:t xml:space="preserve"> „</w:t>
      </w:r>
      <w:proofErr w:type="spellStart"/>
      <w:r w:rsidRPr="00B05D85">
        <w:rPr>
          <w:rFonts w:ascii="Arial" w:hAnsi="Arial" w:cs="Arial"/>
        </w:rPr>
        <w:t>weicher</w:t>
      </w:r>
      <w:proofErr w:type="spellEnd"/>
      <w:r w:rsidRPr="00B05D85">
        <w:rPr>
          <w:rFonts w:ascii="Arial" w:hAnsi="Arial" w:cs="Arial"/>
        </w:rPr>
        <w:t>“.</w:t>
      </w:r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Folgen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hiervon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Sicherheitsrisiko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reichen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einem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verlängerten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Bremsweg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Wirkungsverlust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C93E5D">
        <w:rPr>
          <w:rFonts w:ascii="Arial" w:hAnsi="Arial" w:cs="Arial"/>
        </w:rPr>
        <w:t>lektronische</w:t>
      </w:r>
      <w:r>
        <w:rPr>
          <w:rFonts w:ascii="Arial" w:hAnsi="Arial" w:cs="Arial"/>
        </w:rPr>
        <w:t>r</w:t>
      </w:r>
      <w:proofErr w:type="spellEnd"/>
      <w:r w:rsidRPr="00C93E5D">
        <w:rPr>
          <w:rFonts w:ascii="Arial" w:hAnsi="Arial" w:cs="Arial"/>
        </w:rPr>
        <w:t xml:space="preserve"> </w:t>
      </w:r>
      <w:proofErr w:type="spellStart"/>
      <w:r w:rsidRPr="00C93E5D">
        <w:rPr>
          <w:rFonts w:ascii="Arial" w:hAnsi="Arial" w:cs="Arial"/>
        </w:rPr>
        <w:t>Assistenzsysteme</w:t>
      </w:r>
      <w:proofErr w:type="spellEnd"/>
      <w:r w:rsidRPr="00C93E5D">
        <w:rPr>
          <w:rFonts w:ascii="Arial" w:hAnsi="Arial" w:cs="Arial"/>
        </w:rPr>
        <w:t xml:space="preserve"> </w:t>
      </w:r>
      <w:proofErr w:type="spellStart"/>
      <w:r w:rsidRPr="00C93E5D">
        <w:rPr>
          <w:rFonts w:ascii="Arial" w:hAnsi="Arial" w:cs="Arial"/>
        </w:rPr>
        <w:t>wie</w:t>
      </w:r>
      <w:proofErr w:type="spellEnd"/>
      <w:r w:rsidRPr="00C93E5D">
        <w:rPr>
          <w:rFonts w:ascii="Arial" w:hAnsi="Arial" w:cs="Arial"/>
        </w:rPr>
        <w:t xml:space="preserve"> ABS und ESP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Verminderung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Bodenhaftung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erhöhten</w:t>
      </w:r>
      <w:proofErr w:type="spellEnd"/>
      <w:r>
        <w:rPr>
          <w:rFonts w:ascii="Arial" w:hAnsi="Arial" w:cs="Arial"/>
        </w:rPr>
        <w:t xml:space="preserve"> Aquaplaning-</w:t>
      </w:r>
      <w:proofErr w:type="spellStart"/>
      <w:r>
        <w:rPr>
          <w:rFonts w:ascii="Arial" w:hAnsi="Arial" w:cs="Arial"/>
        </w:rPr>
        <w:t>Gefahr</w:t>
      </w:r>
      <w:proofErr w:type="spellEnd"/>
      <w:r>
        <w:rPr>
          <w:rFonts w:ascii="Arial" w:hAnsi="Arial" w:cs="Arial"/>
        </w:rPr>
        <w:t xml:space="preserve">. </w:t>
      </w:r>
    </w:p>
    <w:p w:rsidR="00EC51CC" w:rsidRDefault="00EC51CC" w:rsidP="00EC51C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Meyle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bietet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deshalb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ein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Sortiment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650 </w:t>
      </w:r>
      <w:proofErr w:type="spellStart"/>
      <w:r>
        <w:rPr>
          <w:rFonts w:ascii="Arial" w:hAnsi="Arial" w:cs="Arial"/>
        </w:rPr>
        <w:t>hochwertigen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Meyle</w:t>
      </w:r>
      <w:proofErr w:type="spellEnd"/>
      <w:r>
        <w:rPr>
          <w:rFonts w:ascii="Arial" w:hAnsi="Arial" w:cs="Arial"/>
        </w:rPr>
        <w:noBreakHyphen/>
      </w:r>
      <w:r w:rsidRPr="00A525C2">
        <w:rPr>
          <w:rFonts w:ascii="Arial" w:hAnsi="Arial" w:cs="Arial"/>
        </w:rPr>
        <w:t>ORIGINAL-</w:t>
      </w:r>
      <w:proofErr w:type="spellStart"/>
      <w:r w:rsidRPr="00A525C2">
        <w:rPr>
          <w:rFonts w:ascii="Arial" w:hAnsi="Arial" w:cs="Arial"/>
        </w:rPr>
        <w:t>Stoßdämpfern</w:t>
      </w:r>
      <w:proofErr w:type="spellEnd"/>
      <w:r>
        <w:rPr>
          <w:rFonts w:ascii="Arial" w:hAnsi="Arial" w:cs="Arial"/>
        </w:rPr>
        <w:t xml:space="preserve"> für </w:t>
      </w:r>
      <w:proofErr w:type="spellStart"/>
      <w:r>
        <w:rPr>
          <w:rFonts w:ascii="Arial" w:hAnsi="Arial" w:cs="Arial"/>
        </w:rPr>
        <w:t>rund</w:t>
      </w:r>
      <w:proofErr w:type="spellEnd"/>
      <w:r>
        <w:rPr>
          <w:rFonts w:ascii="Arial" w:hAnsi="Arial" w:cs="Arial"/>
        </w:rPr>
        <w:t xml:space="preserve"> 214 </w:t>
      </w:r>
      <w:proofErr w:type="spellStart"/>
      <w:r>
        <w:rPr>
          <w:rFonts w:ascii="Arial" w:hAnsi="Arial" w:cs="Arial"/>
        </w:rPr>
        <w:t>Millionen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Fahrzeuge</w:t>
      </w:r>
      <w:proofErr w:type="spellEnd"/>
      <w:r>
        <w:rPr>
          <w:rFonts w:ascii="Arial" w:hAnsi="Arial" w:cs="Arial"/>
        </w:rPr>
        <w:t xml:space="preserve"> in Europa.</w:t>
      </w:r>
      <w:proofErr w:type="gramEnd"/>
      <w:r>
        <w:rPr>
          <w:rFonts w:ascii="Arial" w:hAnsi="Arial" w:cs="Arial"/>
        </w:rPr>
        <w:t xml:space="preserve"> </w:t>
      </w:r>
    </w:p>
    <w:p w:rsidR="00EC51CC" w:rsidRDefault="00EC51CC" w:rsidP="00EC51C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Die </w:t>
      </w:r>
      <w:proofErr w:type="spellStart"/>
      <w:r w:rsidRPr="00CC4D7E">
        <w:rPr>
          <w:rFonts w:ascii="Arial" w:hAnsi="Arial" w:cs="Arial"/>
          <w:bCs/>
        </w:rPr>
        <w:t>Meyle</w:t>
      </w:r>
      <w:proofErr w:type="spellEnd"/>
      <w:r>
        <w:rPr>
          <w:rFonts w:ascii="Arial" w:hAnsi="Arial" w:cs="Arial"/>
          <w:bCs/>
        </w:rPr>
        <w:noBreakHyphen/>
      </w:r>
      <w:r w:rsidRPr="00CC4D7E">
        <w:rPr>
          <w:rFonts w:ascii="Arial" w:hAnsi="Arial" w:cs="Arial"/>
          <w:bCs/>
        </w:rPr>
        <w:t>ORIGINAL-</w:t>
      </w:r>
      <w:proofErr w:type="spellStart"/>
      <w:r w:rsidRPr="00CC4D7E">
        <w:rPr>
          <w:rFonts w:ascii="Arial" w:hAnsi="Arial" w:cs="Arial"/>
          <w:bCs/>
        </w:rPr>
        <w:t>Stoßdämpfer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sind</w:t>
      </w:r>
      <w:proofErr w:type="spellEnd"/>
      <w:proofErr w:type="gramEnd"/>
      <w:r w:rsidRPr="00CC4D7E">
        <w:rPr>
          <w:rFonts w:ascii="Arial" w:hAnsi="Arial" w:cs="Arial"/>
          <w:bCs/>
        </w:rPr>
        <w:t xml:space="preserve"> </w:t>
      </w:r>
      <w:proofErr w:type="spellStart"/>
      <w:r w:rsidRPr="00CC4D7E">
        <w:rPr>
          <w:rFonts w:ascii="Arial" w:hAnsi="Arial" w:cs="Arial"/>
          <w:bCs/>
        </w:rPr>
        <w:t>besonders</w:t>
      </w:r>
      <w:proofErr w:type="spellEnd"/>
      <w:r w:rsidRPr="00CC4D7E">
        <w:rPr>
          <w:rFonts w:ascii="Arial" w:hAnsi="Arial" w:cs="Arial"/>
          <w:bCs/>
        </w:rPr>
        <w:t xml:space="preserve"> </w:t>
      </w:r>
      <w:proofErr w:type="spellStart"/>
      <w:r w:rsidRPr="00CC4D7E">
        <w:rPr>
          <w:rFonts w:ascii="Arial" w:hAnsi="Arial" w:cs="Arial"/>
          <w:bCs/>
        </w:rPr>
        <w:t>resistent</w:t>
      </w:r>
      <w:proofErr w:type="spellEnd"/>
      <w:r w:rsidRPr="00CC4D7E">
        <w:rPr>
          <w:rFonts w:ascii="Arial" w:hAnsi="Arial" w:cs="Arial"/>
          <w:bCs/>
        </w:rPr>
        <w:t xml:space="preserve"> </w:t>
      </w:r>
      <w:proofErr w:type="spellStart"/>
      <w:r w:rsidRPr="00CC4D7E">
        <w:rPr>
          <w:rFonts w:ascii="Arial" w:hAnsi="Arial" w:cs="Arial"/>
          <w:bCs/>
        </w:rPr>
        <w:t>gegen</w:t>
      </w:r>
      <w:proofErr w:type="spellEnd"/>
      <w:r w:rsidRPr="00CC4D7E">
        <w:rPr>
          <w:rFonts w:ascii="Arial" w:hAnsi="Arial" w:cs="Arial"/>
          <w:bCs/>
        </w:rPr>
        <w:t xml:space="preserve"> </w:t>
      </w:r>
      <w:proofErr w:type="spellStart"/>
      <w:r w:rsidRPr="00CC4D7E">
        <w:rPr>
          <w:rFonts w:ascii="Arial" w:hAnsi="Arial" w:cs="Arial"/>
          <w:bCs/>
        </w:rPr>
        <w:t>Verschleiß</w:t>
      </w:r>
      <w:proofErr w:type="spellEnd"/>
      <w:r>
        <w:rPr>
          <w:rFonts w:ascii="Arial" w:hAnsi="Arial" w:cs="Arial"/>
          <w:bCs/>
        </w:rPr>
        <w:t>:</w:t>
      </w:r>
      <w:r w:rsidRPr="00A525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A525C2">
        <w:rPr>
          <w:rFonts w:ascii="Arial" w:hAnsi="Arial" w:cs="Arial"/>
        </w:rPr>
        <w:t>ine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durch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ein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elektrochemisches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Verfahren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aufgebrachte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Schutzschicht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schützt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Kolbenstangen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vor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abrasiven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Einflüssen</w:t>
      </w:r>
      <w:proofErr w:type="spellEnd"/>
      <w:r w:rsidRPr="00A525C2">
        <w:rPr>
          <w:rFonts w:ascii="Arial" w:hAnsi="Arial" w:cs="Arial"/>
        </w:rPr>
        <w:t xml:space="preserve">. </w:t>
      </w:r>
      <w:proofErr w:type="spellStart"/>
      <w:r w:rsidRPr="00A525C2">
        <w:rPr>
          <w:rFonts w:ascii="Arial" w:hAnsi="Arial" w:cs="Arial"/>
        </w:rPr>
        <w:t>Salzsprühtests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haben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zudem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eine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wesentlich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geringere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Korrosion</w:t>
      </w:r>
      <w:proofErr w:type="spellEnd"/>
      <w:r w:rsidRPr="00A525C2">
        <w:rPr>
          <w:rFonts w:ascii="Arial" w:hAnsi="Arial" w:cs="Arial"/>
        </w:rPr>
        <w:t xml:space="preserve"> an der</w:t>
      </w:r>
      <w:r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Kolbenstangenoberfläche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proofErr w:type="gramStart"/>
      <w:r w:rsidRPr="00A525C2">
        <w:rPr>
          <w:rFonts w:ascii="Arial" w:hAnsi="Arial" w:cs="Arial"/>
        </w:rPr>
        <w:t>als</w:t>
      </w:r>
      <w:proofErr w:type="spellEnd"/>
      <w:proofErr w:type="gramEnd"/>
      <w:r w:rsidRPr="00A525C2">
        <w:rPr>
          <w:rFonts w:ascii="Arial" w:hAnsi="Arial" w:cs="Arial"/>
        </w:rPr>
        <w:t xml:space="preserve"> bei </w:t>
      </w:r>
      <w:proofErr w:type="spellStart"/>
      <w:r w:rsidRPr="00A525C2">
        <w:rPr>
          <w:rFonts w:ascii="Arial" w:hAnsi="Arial" w:cs="Arial"/>
        </w:rPr>
        <w:t>allen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sieben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getesteten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Wettbewerbsprodukten</w:t>
      </w:r>
      <w:proofErr w:type="spellEnd"/>
      <w:r w:rsidRPr="00A525C2">
        <w:rPr>
          <w:rFonts w:ascii="Arial" w:hAnsi="Arial" w:cs="Arial"/>
        </w:rPr>
        <w:t xml:space="preserve"> </w:t>
      </w:r>
      <w:proofErr w:type="spellStart"/>
      <w:r w:rsidRPr="00A525C2">
        <w:rPr>
          <w:rFonts w:ascii="Arial" w:hAnsi="Arial" w:cs="Arial"/>
        </w:rPr>
        <w:t>gezeigt</w:t>
      </w:r>
      <w:proofErr w:type="spellEnd"/>
      <w:r w:rsidRPr="00A525C2">
        <w:rPr>
          <w:rFonts w:ascii="Arial" w:hAnsi="Arial" w:cs="Arial"/>
        </w:rPr>
        <w:t>.</w:t>
      </w:r>
    </w:p>
    <w:p w:rsidR="00EC51CC" w:rsidRDefault="00EC51CC" w:rsidP="00EC51C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lastRenderedPageBreak/>
        <w:br/>
      </w:r>
      <w:proofErr w:type="spellStart"/>
      <w:r>
        <w:rPr>
          <w:rFonts w:ascii="Arial" w:hAnsi="Arial" w:cs="Arial"/>
          <w:bCs/>
        </w:rPr>
        <w:t>Wie</w:t>
      </w:r>
      <w:proofErr w:type="spellEnd"/>
      <w:r>
        <w:rPr>
          <w:rFonts w:ascii="Arial" w:hAnsi="Arial" w:cs="Arial"/>
          <w:bCs/>
        </w:rPr>
        <w:t xml:space="preserve"> der </w:t>
      </w:r>
      <w:proofErr w:type="spellStart"/>
      <w:r>
        <w:rPr>
          <w:rFonts w:ascii="Arial" w:hAnsi="Arial" w:cs="Arial"/>
          <w:bCs/>
        </w:rPr>
        <w:t>Aus</w:t>
      </w:r>
      <w:proofErr w:type="spellEnd"/>
      <w:r>
        <w:rPr>
          <w:rFonts w:ascii="Arial" w:hAnsi="Arial" w:cs="Arial"/>
          <w:bCs/>
        </w:rPr>
        <w:t xml:space="preserve">- und </w:t>
      </w:r>
      <w:proofErr w:type="spellStart"/>
      <w:r>
        <w:rPr>
          <w:rFonts w:ascii="Arial" w:hAnsi="Arial" w:cs="Arial"/>
          <w:bCs/>
        </w:rPr>
        <w:t>Einbau</w:t>
      </w:r>
      <w:proofErr w:type="spellEnd"/>
      <w:r>
        <w:rPr>
          <w:rFonts w:ascii="Arial" w:hAnsi="Arial" w:cs="Arial"/>
          <w:bCs/>
        </w:rPr>
        <w:t xml:space="preserve"> der </w:t>
      </w:r>
      <w:proofErr w:type="spellStart"/>
      <w:r>
        <w:rPr>
          <w:rFonts w:ascii="Arial" w:hAnsi="Arial" w:cs="Arial"/>
          <w:bCs/>
        </w:rPr>
        <w:t>Stoßdämpfer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abläuft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zeigen</w:t>
      </w:r>
      <w:proofErr w:type="spellEnd"/>
      <w:r>
        <w:rPr>
          <w:rFonts w:ascii="Arial" w:hAnsi="Arial" w:cs="Arial"/>
          <w:bCs/>
        </w:rPr>
        <w:t xml:space="preserve"> die „MEYLE-</w:t>
      </w:r>
      <w:proofErr w:type="spellStart"/>
      <w:r>
        <w:rPr>
          <w:rFonts w:ascii="Arial" w:hAnsi="Arial" w:cs="Arial"/>
          <w:bCs/>
        </w:rPr>
        <w:t>Mechaniker</w:t>
      </w:r>
      <w:proofErr w:type="spellEnd"/>
      <w:proofErr w:type="gramStart"/>
      <w:r>
        <w:rPr>
          <w:rFonts w:ascii="Arial" w:hAnsi="Arial" w:cs="Arial"/>
          <w:bCs/>
        </w:rPr>
        <w:t>“ in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ihrem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neuen</w:t>
      </w:r>
      <w:proofErr w:type="spellEnd"/>
      <w:r>
        <w:rPr>
          <w:rFonts w:ascii="Arial" w:hAnsi="Arial" w:cs="Arial"/>
          <w:bCs/>
        </w:rPr>
        <w:t xml:space="preserve"> Video-Tutorial. </w:t>
      </w:r>
      <w:proofErr w:type="spellStart"/>
      <w:proofErr w:type="gramStart"/>
      <w:r>
        <w:rPr>
          <w:rFonts w:ascii="Arial" w:hAnsi="Arial" w:cs="Arial"/>
          <w:bCs/>
        </w:rPr>
        <w:t>Unter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anderem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erklären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dabei</w:t>
      </w:r>
      <w:proofErr w:type="spellEnd"/>
      <w:r w:rsidRPr="00FD0BEE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weshalb</w:t>
      </w:r>
      <w:proofErr w:type="spellEnd"/>
      <w:r>
        <w:rPr>
          <w:rFonts w:ascii="Arial" w:hAnsi="Arial" w:cs="Arial"/>
          <w:bCs/>
        </w:rPr>
        <w:t xml:space="preserve"> man </w:t>
      </w:r>
      <w:proofErr w:type="spellStart"/>
      <w:r>
        <w:rPr>
          <w:rFonts w:ascii="Arial" w:hAnsi="Arial" w:cs="Arial"/>
          <w:bCs/>
        </w:rPr>
        <w:t>Stoßdämpfer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FD0BEE">
        <w:rPr>
          <w:rFonts w:ascii="Arial" w:hAnsi="Arial" w:cs="Arial"/>
          <w:bCs/>
        </w:rPr>
        <w:t>unbedingt</w:t>
      </w:r>
      <w:proofErr w:type="spellEnd"/>
      <w:r w:rsidRPr="00FD0BEE">
        <w:rPr>
          <w:rFonts w:ascii="Arial" w:hAnsi="Arial" w:cs="Arial"/>
          <w:bCs/>
        </w:rPr>
        <w:t xml:space="preserve"> </w:t>
      </w:r>
      <w:proofErr w:type="spellStart"/>
      <w:r w:rsidRPr="00FD0BEE">
        <w:rPr>
          <w:rFonts w:ascii="Arial" w:hAnsi="Arial" w:cs="Arial"/>
          <w:bCs/>
        </w:rPr>
        <w:t>paarweise</w:t>
      </w:r>
      <w:proofErr w:type="spellEnd"/>
      <w:r w:rsidRPr="00FD0BEE">
        <w:rPr>
          <w:rFonts w:ascii="Arial" w:hAnsi="Arial" w:cs="Arial"/>
          <w:bCs/>
        </w:rPr>
        <w:t xml:space="preserve"> </w:t>
      </w:r>
      <w:proofErr w:type="spellStart"/>
      <w:r w:rsidRPr="00FD0BEE">
        <w:rPr>
          <w:rFonts w:ascii="Arial" w:hAnsi="Arial" w:cs="Arial"/>
          <w:bCs/>
        </w:rPr>
        <w:t>austauschen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sollte</w:t>
      </w:r>
      <w:proofErr w:type="spellEnd"/>
      <w:r>
        <w:rPr>
          <w:rFonts w:ascii="Arial" w:hAnsi="Arial" w:cs="Arial"/>
          <w:bCs/>
        </w:rPr>
        <w:t xml:space="preserve"> und </w:t>
      </w:r>
      <w:proofErr w:type="spellStart"/>
      <w:r>
        <w:rPr>
          <w:rFonts w:ascii="Arial" w:hAnsi="Arial" w:cs="Arial"/>
          <w:bCs/>
        </w:rPr>
        <w:t>welche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Sicherheitsvorkehrungen</w:t>
      </w:r>
      <w:proofErr w:type="spellEnd"/>
      <w:r>
        <w:rPr>
          <w:rFonts w:ascii="Arial" w:hAnsi="Arial" w:cs="Arial"/>
          <w:bCs/>
        </w:rPr>
        <w:t xml:space="preserve"> bei der </w:t>
      </w:r>
      <w:proofErr w:type="spellStart"/>
      <w:r>
        <w:rPr>
          <w:rFonts w:ascii="Arial" w:hAnsi="Arial" w:cs="Arial"/>
          <w:bCs/>
        </w:rPr>
        <w:t>Reparatur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getroffen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werden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müssen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</w:p>
    <w:p w:rsidR="00EC51CC" w:rsidRDefault="00EC51CC" w:rsidP="00EC51C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FD0BEE">
        <w:rPr>
          <w:rFonts w:ascii="Arial" w:hAnsi="Arial" w:cs="Arial"/>
        </w:rPr>
        <w:t xml:space="preserve">Das </w:t>
      </w:r>
      <w:proofErr w:type="spellStart"/>
      <w:r w:rsidRPr="00FD0BEE">
        <w:rPr>
          <w:rFonts w:ascii="Arial" w:hAnsi="Arial" w:cs="Arial"/>
        </w:rPr>
        <w:t>neue</w:t>
      </w:r>
      <w:proofErr w:type="spellEnd"/>
      <w:r w:rsidRPr="00FD0BEE">
        <w:rPr>
          <w:rFonts w:ascii="Arial" w:hAnsi="Arial" w:cs="Arial"/>
        </w:rPr>
        <w:t xml:space="preserve"> Video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Wechsel</w:t>
      </w:r>
      <w:proofErr w:type="spellEnd"/>
      <w:r>
        <w:rPr>
          <w:rFonts w:ascii="Arial" w:hAnsi="Arial" w:cs="Arial"/>
        </w:rPr>
        <w:t xml:space="preserve"> der </w:t>
      </w:r>
      <w:proofErr w:type="spellStart"/>
      <w:r w:rsidRPr="00FD0BEE">
        <w:rPr>
          <w:rFonts w:ascii="Arial" w:hAnsi="Arial" w:cs="Arial"/>
        </w:rPr>
        <w:t>Stoßdämpfer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 w:rsidRPr="00FD0B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0" w:history="1">
        <w:r w:rsidRPr="005D1F20">
          <w:rPr>
            <w:rStyle w:val="Hyperlink"/>
            <w:rFonts w:ascii="Arial" w:hAnsi="Arial" w:cs="Arial"/>
          </w:rPr>
          <w:t>https://youtu.be/2aYEUh4Hh0o</w:t>
        </w:r>
      </w:hyperlink>
      <w:r>
        <w:rPr>
          <w:rFonts w:ascii="Arial" w:hAnsi="Arial" w:cs="Arial"/>
        </w:rPr>
        <w:t>.</w:t>
      </w:r>
      <w:r w:rsidRPr="00C1152E">
        <w:rPr>
          <w:rFonts w:ascii="Arial" w:hAnsi="Arial" w:cs="Arial"/>
        </w:rPr>
        <w:t xml:space="preserve"> </w:t>
      </w:r>
    </w:p>
    <w:p w:rsidR="00733D0B" w:rsidRPr="00733D0B" w:rsidRDefault="00733D0B" w:rsidP="00733D0B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Sie können die Pressetexte und Pressefotos herunterladen unter </w:t>
      </w:r>
      <w:hyperlink r:id="rId11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www.meyle.com</w:t>
        </w:r>
      </w:hyperlink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 oder als Datei bestellen. </w:t>
      </w:r>
    </w:p>
    <w:p w:rsidR="00C23A7D" w:rsidRDefault="00C23A7D" w:rsidP="00733D0B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</w:p>
    <w:p w:rsidR="00733D0B" w:rsidRPr="00733D0B" w:rsidRDefault="00733D0B" w:rsidP="00733D0B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Kontakt: </w:t>
      </w:r>
    </w:p>
    <w:p w:rsidR="006716AE" w:rsidRPr="00733D0B" w:rsidRDefault="00733D0B" w:rsidP="00733D0B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1. Klenk &amp; Hoursch AG, Inka Heitmann, Tel: +49 40 3020881-03, E-Mail: </w:t>
      </w:r>
      <w:hyperlink r:id="rId12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meyle@klenkhoursch.de</w:t>
        </w:r>
      </w:hyperlink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 </w:t>
      </w:r>
      <w:r w:rsidRPr="00733D0B">
        <w:rPr>
          <w:rFonts w:eastAsia="Calibri"/>
          <w:sz w:val="20"/>
          <w:szCs w:val="20"/>
          <w:lang w:val="de-DE" w:eastAsia="de-DE"/>
        </w:rPr>
        <w:br/>
      </w: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2. MEYLE AG, </w:t>
      </w:r>
      <w:bookmarkStart w:id="0" w:name="_GoBack"/>
      <w:r w:rsidR="00EC51CC" w:rsidRPr="00EC51CC">
        <w:rPr>
          <w:rFonts w:ascii="Arial" w:hAnsi="Arial" w:cs="Arial"/>
          <w:sz w:val="20"/>
          <w:szCs w:val="20"/>
          <w:lang w:val="en-US"/>
        </w:rPr>
        <w:t xml:space="preserve">Eva Schilling, Tel: +49 40675067425, E-Mail: </w:t>
      </w:r>
      <w:hyperlink r:id="rId13" w:history="1">
        <w:r w:rsidR="00EC51CC" w:rsidRPr="00EC51CC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eva</w:t>
        </w:r>
        <w:r w:rsidR="00EC51CC" w:rsidRPr="00EC51CC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EC51CC" w:rsidRPr="00EC51CC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schilling</w:t>
        </w:r>
        <w:r w:rsidR="00EC51CC" w:rsidRPr="00EC51CC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EC51CC" w:rsidRPr="00EC51CC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meyle</w:t>
        </w:r>
        <w:r w:rsidR="00EC51CC" w:rsidRPr="00EC51CC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  <w:bookmarkEnd w:id="0"/>
    </w:p>
    <w:p w:rsidR="006716AE" w:rsidRPr="00733D0B" w:rsidRDefault="006716AE">
      <w:pPr>
        <w:rPr>
          <w:rFonts w:ascii="Arial" w:hAnsi="Arial" w:cs="Arial"/>
          <w:sz w:val="20"/>
          <w:szCs w:val="20"/>
          <w:lang w:val="de-DE"/>
        </w:rPr>
      </w:pPr>
    </w:p>
    <w:p w:rsidR="006716AE" w:rsidRPr="00DB6B90" w:rsidRDefault="006716AE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entwickelt</w:t>
      </w:r>
      <w:r w:rsidRPr="006716AE">
        <w:rPr>
          <w:rFonts w:ascii="Arial" w:hAnsi="Arial" w:cs="Arial"/>
          <w:sz w:val="18"/>
          <w:szCs w:val="22"/>
          <w:lang w:val="de-DE"/>
        </w:rPr>
        <w:t xml:space="preserve">, produziert und vertreibt die MEYLE AG hochwertige Ersatzteile für PKW, Transporter und NKW für den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Teilemarkt. Die Marke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umfasst die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-ORIGINAL, 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-PD und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-HD.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-ORIGINAL: Passgenau wie OE. – Dazu zählen rund 20.000 hochwertige Artikel.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-PD: Weitergedacht und besser gemacht. – </w:t>
      </w:r>
      <w:r w:rsidRPr="006716AE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-HD: Besser als OE. –</w:t>
      </w:r>
      <w:r w:rsidRPr="006716AE">
        <w:t xml:space="preserve">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-HD-Teile für tausende verschiedene Fahrzeugmodelle haben die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-Ingenieure bereits entwickelt: </w:t>
      </w:r>
      <w:r w:rsidRPr="006716AE">
        <w:rPr>
          <w:rFonts w:ascii="Arial" w:hAnsi="Arial" w:cs="Arial"/>
          <w:sz w:val="18"/>
          <w:szCs w:val="22"/>
        </w:rPr>
        <w:t xml:space="preserve">Sie sind gegenüber der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6716AE">
        <w:rPr>
          <w:rFonts w:ascii="Arial" w:hAnsi="Arial" w:cs="Arial"/>
          <w:sz w:val="18"/>
          <w:szCs w:val="22"/>
        </w:rPr>
        <w:t xml:space="preserve"> und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6716AE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proofErr w:type="spellStart"/>
      <w:r w:rsidRPr="006716AE">
        <w:rPr>
          <w:rFonts w:ascii="Arial" w:hAnsi="Arial" w:cs="Arial"/>
          <w:sz w:val="18"/>
          <w:szCs w:val="22"/>
        </w:rPr>
        <w:t>Meyle</w:t>
      </w:r>
      <w:proofErr w:type="spellEnd"/>
      <w:r w:rsidRPr="006716AE">
        <w:rPr>
          <w:rFonts w:ascii="Arial" w:hAnsi="Arial" w:cs="Arial"/>
          <w:sz w:val="18"/>
          <w:szCs w:val="22"/>
        </w:rPr>
        <w:t>-HD-Teile gibt es vier Jahre Garantie.</w:t>
      </w:r>
    </w:p>
    <w:p w:rsidR="006716AE" w:rsidRPr="006716AE" w:rsidRDefault="006716AE" w:rsidP="006716AE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6716AE" w:rsidRDefault="006716AE" w:rsidP="006716AE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6716AE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p w:rsidR="006716AE" w:rsidRPr="006716AE" w:rsidRDefault="006716AE">
      <w:pPr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41337A"/>
    <w:rsid w:val="00574F45"/>
    <w:rsid w:val="006716AE"/>
    <w:rsid w:val="00733D0B"/>
    <w:rsid w:val="00925048"/>
    <w:rsid w:val="00BA74DD"/>
    <w:rsid w:val="00C23A7D"/>
    <w:rsid w:val="00CB7C07"/>
    <w:rsid w:val="00D621B4"/>
    <w:rsid w:val="00E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C5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lange\AppData\Local\Microsoft\Windows\INetCache\Content.Outlook\ORVLHTDA\eva.schilling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2aYEUh4H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user/MEYLET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B8EF-A0B4-4A3E-82C3-63AA2AFA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3</cp:revision>
  <dcterms:created xsi:type="dcterms:W3CDTF">2017-12-11T08:55:00Z</dcterms:created>
  <dcterms:modified xsi:type="dcterms:W3CDTF">2017-12-11T10:00:00Z</dcterms:modified>
</cp:coreProperties>
</file>