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0B" w:rsidRDefault="0024580B" w:rsidP="0024580B">
      <w:pPr>
        <w:rPr>
          <w:rFonts w:ascii="Arial" w:hAnsi="Arial" w:cs="Arial"/>
          <w:sz w:val="20"/>
          <w:szCs w:val="20"/>
        </w:rPr>
      </w:pPr>
    </w:p>
    <w:p w:rsidR="0024580B" w:rsidRPr="0028145F" w:rsidRDefault="0024580B" w:rsidP="0024580B">
      <w:pPr>
        <w:spacing w:after="240"/>
        <w:jc w:val="both"/>
        <w:rPr>
          <w:rStyle w:val="x033494008-29112010"/>
          <w:rFonts w:ascii="Arial" w:hAnsi="Arial" w:cs="Arial"/>
          <w:b/>
          <w:sz w:val="28"/>
          <w:szCs w:val="28"/>
        </w:rPr>
      </w:pPr>
      <w:bookmarkStart w:id="0" w:name="OLE_LINK1"/>
      <w:bookmarkStart w:id="1" w:name="OLE_LINK2"/>
      <w:r w:rsidRPr="0028145F">
        <w:rPr>
          <w:rStyle w:val="x033494008-29112010"/>
          <w:rFonts w:ascii="Arial" w:hAnsi="Arial" w:cs="Arial"/>
          <w:b/>
          <w:sz w:val="28"/>
          <w:szCs w:val="28"/>
        </w:rPr>
        <w:t xml:space="preserve">MEYLE fait preuve de sa compétence de fabricant lors du salon EQUIP AUTO </w:t>
      </w:r>
    </w:p>
    <w:p w:rsidR="0024580B" w:rsidRPr="0028145F" w:rsidRDefault="0024580B" w:rsidP="0024580B">
      <w:pPr>
        <w:spacing w:after="240" w:line="360" w:lineRule="auto"/>
        <w:jc w:val="both"/>
        <w:rPr>
          <w:rStyle w:val="x033494008-29112010"/>
          <w:rFonts w:ascii="Arial" w:hAnsi="Arial" w:cs="Arial"/>
          <w:sz w:val="28"/>
          <w:szCs w:val="26"/>
        </w:rPr>
      </w:pPr>
      <w:r w:rsidRPr="0028145F">
        <w:rPr>
          <w:rStyle w:val="x033494008-29112010"/>
          <w:rFonts w:ascii="Arial" w:hAnsi="Arial" w:cs="Arial"/>
          <w:sz w:val="28"/>
          <w:szCs w:val="26"/>
        </w:rPr>
        <w:t xml:space="preserve">À Paris, le fabricant de Hambourg </w:t>
      </w:r>
      <w:r w:rsidRPr="0028145F">
        <w:rPr>
          <w:rFonts w:ascii="Arial" w:hAnsi="Arial" w:cs="Arial"/>
          <w:bCs/>
          <w:sz w:val="28"/>
          <w:szCs w:val="26"/>
        </w:rPr>
        <w:t xml:space="preserve">présente une gamme étendue de produits avec un point fort sur les véhicules français </w:t>
      </w:r>
      <w:bookmarkEnd w:id="0"/>
      <w:bookmarkEnd w:id="1"/>
    </w:p>
    <w:p w:rsidR="0024580B" w:rsidRPr="0028145F" w:rsidRDefault="0024580B" w:rsidP="0024580B">
      <w:pPr>
        <w:spacing w:after="240" w:line="360" w:lineRule="auto"/>
        <w:jc w:val="both"/>
        <w:rPr>
          <w:rStyle w:val="Fett"/>
          <w:rFonts w:ascii="Arial" w:hAnsi="Arial" w:cs="Arial"/>
        </w:rPr>
      </w:pPr>
      <w:r w:rsidRPr="0028145F">
        <w:rPr>
          <w:rStyle w:val="Fett"/>
          <w:rFonts w:ascii="Arial" w:hAnsi="Arial" w:cs="Arial"/>
          <w:u w:val="single"/>
        </w:rPr>
        <w:t>Hambourg, 0</w:t>
      </w:r>
      <w:r>
        <w:rPr>
          <w:rStyle w:val="Fett"/>
          <w:rFonts w:ascii="Arial" w:hAnsi="Arial" w:cs="Arial"/>
          <w:u w:val="single"/>
        </w:rPr>
        <w:t>9</w:t>
      </w:r>
      <w:r w:rsidRPr="0028145F">
        <w:rPr>
          <w:rStyle w:val="Fett"/>
          <w:rFonts w:ascii="Arial" w:hAnsi="Arial" w:cs="Arial"/>
          <w:u w:val="single"/>
        </w:rPr>
        <w:t xml:space="preserve"> octobre 2017.</w:t>
      </w:r>
      <w:r w:rsidRPr="0028145F">
        <w:rPr>
          <w:rStyle w:val="Fett"/>
          <w:rFonts w:ascii="Arial" w:hAnsi="Arial" w:cs="Arial"/>
        </w:rPr>
        <w:t xml:space="preserve"> À l’occasion du salon EQUIP AUTO du </w:t>
      </w:r>
      <w:r w:rsidRPr="0028145F">
        <w:rPr>
          <w:rFonts w:ascii="Arial" w:hAnsi="Arial" w:cs="Arial"/>
          <w:b/>
          <w:bCs/>
        </w:rPr>
        <w:t>17 au 21 octobre 2017, MEYLE AG fait preuve de sa compétence de fabricant avec ses propres sites de production pour les pièces détachées. Stand G 049 dans le hall 1, les distributeurs et les professionnels de l’entretien automobiles, pourront découvrir les produits phares des gammes de produits MEYLE</w:t>
      </w:r>
      <w:r w:rsidRPr="0028145F">
        <w:rPr>
          <w:rFonts w:ascii="Arial" w:hAnsi="Arial" w:cs="Arial"/>
          <w:b/>
          <w:bCs/>
        </w:rPr>
        <w:noBreakHyphen/>
        <w:t>ORIGINAL, MEYLE</w:t>
      </w:r>
      <w:r w:rsidRPr="0028145F">
        <w:rPr>
          <w:rFonts w:ascii="Arial" w:hAnsi="Arial" w:cs="Arial"/>
          <w:b/>
          <w:bCs/>
        </w:rPr>
        <w:noBreakHyphen/>
        <w:t>PD et MEYLE</w:t>
      </w:r>
      <w:r w:rsidRPr="0028145F">
        <w:rPr>
          <w:rFonts w:ascii="Arial" w:hAnsi="Arial" w:cs="Arial"/>
          <w:b/>
          <w:bCs/>
        </w:rPr>
        <w:noBreakHyphen/>
        <w:t xml:space="preserve">HD. </w:t>
      </w:r>
    </w:p>
    <w:p w:rsidR="0024580B" w:rsidRPr="0028145F" w:rsidRDefault="0024580B" w:rsidP="0024580B">
      <w:pPr>
        <w:jc w:val="both"/>
        <w:rPr>
          <w:rFonts w:ascii="Arial" w:hAnsi="Arial" w:cs="Arial"/>
          <w:b/>
          <w:bCs/>
          <w:sz w:val="26"/>
          <w:szCs w:val="26"/>
          <w:u w:val="single"/>
        </w:rPr>
      </w:pPr>
      <w:r w:rsidRPr="0028145F">
        <w:rPr>
          <w:rFonts w:ascii="Arial" w:hAnsi="Arial" w:cs="Arial"/>
          <w:b/>
          <w:bCs/>
          <w:sz w:val="26"/>
          <w:szCs w:val="26"/>
          <w:u w:val="single"/>
        </w:rPr>
        <w:t>Groupe de produits châssis et direction</w:t>
      </w:r>
    </w:p>
    <w:p w:rsidR="0024580B" w:rsidRPr="0028145F" w:rsidRDefault="0024580B" w:rsidP="0024580B">
      <w:pPr>
        <w:jc w:val="both"/>
        <w:rPr>
          <w:rFonts w:ascii="Arial" w:hAnsi="Arial" w:cs="Arial"/>
          <w:b/>
        </w:rPr>
      </w:pPr>
    </w:p>
    <w:p w:rsidR="0024580B" w:rsidRPr="0028145F" w:rsidRDefault="0024580B" w:rsidP="0024580B">
      <w:pPr>
        <w:jc w:val="both"/>
        <w:rPr>
          <w:rFonts w:ascii="Arial" w:hAnsi="Arial" w:cs="Arial"/>
          <w:b/>
        </w:rPr>
      </w:pPr>
      <w:r w:rsidRPr="0028145F">
        <w:rPr>
          <w:rFonts w:ascii="Arial" w:hAnsi="Arial" w:cs="Arial"/>
          <w:b/>
        </w:rPr>
        <w:t xml:space="preserve">Bras transversal MEYLE-HD pour BMW </w:t>
      </w:r>
    </w:p>
    <w:p w:rsidR="0024580B" w:rsidRPr="0028145F" w:rsidRDefault="0024580B" w:rsidP="0024580B">
      <w:pPr>
        <w:autoSpaceDE w:val="0"/>
        <w:autoSpaceDN w:val="0"/>
        <w:adjustRightInd w:val="0"/>
        <w:spacing w:after="240"/>
        <w:jc w:val="both"/>
        <w:rPr>
          <w:rFonts w:ascii="Arial" w:hAnsi="Arial" w:cs="Arial"/>
        </w:rPr>
      </w:pPr>
      <w:r w:rsidRPr="0028145F">
        <w:rPr>
          <w:rFonts w:ascii="Arial" w:hAnsi="Arial" w:cs="Arial"/>
        </w:rPr>
        <w:t xml:space="preserve">Selon la devise « trois en un », MEYLE présente une application supplémentaire de son bras transversal innovant MEYLE-HD. Ainsi, pour les modèles BMW des séries X5 et X6 depuis l’année de fabrication 2007, trois différents modèles de la pièce d’origine peuvent être remplacés par une seule pièce MEYLE-HD. </w:t>
      </w:r>
    </w:p>
    <w:p w:rsidR="0024580B" w:rsidRPr="0028145F" w:rsidRDefault="0024580B" w:rsidP="0024580B">
      <w:pPr>
        <w:autoSpaceDE w:val="0"/>
        <w:autoSpaceDN w:val="0"/>
        <w:adjustRightInd w:val="0"/>
        <w:jc w:val="both"/>
        <w:rPr>
          <w:rStyle w:val="Fett"/>
          <w:rFonts w:ascii="Arial" w:hAnsi="Arial" w:cs="Arial"/>
          <w:sz w:val="26"/>
          <w:szCs w:val="26"/>
          <w:u w:val="single"/>
        </w:rPr>
      </w:pPr>
      <w:r w:rsidRPr="0028145F">
        <w:rPr>
          <w:rStyle w:val="Fett"/>
          <w:rFonts w:ascii="Arial" w:hAnsi="Arial" w:cs="Arial"/>
          <w:sz w:val="26"/>
          <w:szCs w:val="26"/>
          <w:u w:val="single"/>
        </w:rPr>
        <w:t>Groupe de produits refroidissement</w:t>
      </w:r>
    </w:p>
    <w:p w:rsidR="0024580B" w:rsidRPr="0028145F" w:rsidRDefault="0024580B" w:rsidP="0024580B">
      <w:pPr>
        <w:jc w:val="both"/>
        <w:rPr>
          <w:rFonts w:ascii="Arial" w:hAnsi="Arial" w:cs="Arial"/>
          <w:b/>
        </w:rPr>
      </w:pPr>
    </w:p>
    <w:p w:rsidR="0024580B" w:rsidRPr="0028145F" w:rsidRDefault="0024580B" w:rsidP="0024580B">
      <w:pPr>
        <w:jc w:val="both"/>
        <w:rPr>
          <w:rFonts w:ascii="Arial" w:hAnsi="Arial" w:cs="Arial"/>
          <w:b/>
        </w:rPr>
      </w:pPr>
      <w:r w:rsidRPr="0028145F">
        <w:rPr>
          <w:rFonts w:ascii="Arial" w:hAnsi="Arial" w:cs="Arial"/>
          <w:b/>
        </w:rPr>
        <w:t>Kits de pompes à eau MEYLE</w:t>
      </w:r>
    </w:p>
    <w:p w:rsidR="0024580B" w:rsidRPr="0028145F" w:rsidRDefault="0024580B" w:rsidP="0024580B">
      <w:pPr>
        <w:autoSpaceDE w:val="0"/>
        <w:autoSpaceDN w:val="0"/>
        <w:adjustRightInd w:val="0"/>
        <w:spacing w:after="240"/>
        <w:jc w:val="both"/>
        <w:rPr>
          <w:rFonts w:ascii="Arial" w:hAnsi="Arial" w:cs="Arial"/>
        </w:rPr>
      </w:pPr>
      <w:r w:rsidRPr="0028145F">
        <w:rPr>
          <w:rFonts w:ascii="Arial" w:hAnsi="Arial" w:cs="Arial"/>
        </w:rPr>
        <w:t>Les kits de pompes à eau MEYLE pour VW, Audi, Renault, Peugeot et Citroën contiennent toutes les pièces requises pour remplacer la courroie de distribution, y compris la pompe à eau correspondante en qualité MEYLE-ORIGINAL ou MEYLE</w:t>
      </w:r>
      <w:r w:rsidRPr="0028145F">
        <w:rPr>
          <w:rFonts w:ascii="Arial" w:hAnsi="Arial" w:cs="Arial"/>
        </w:rPr>
        <w:noBreakHyphen/>
        <w:t xml:space="preserve">HD. Outre la durée de garantie légale, une garantie de performance minimale de 100.000 miles (160.934 kilomètres) est octroyée pour la pompe à eau comprise dans le kit. </w:t>
      </w:r>
    </w:p>
    <w:p w:rsidR="0024580B" w:rsidRPr="0028145F" w:rsidRDefault="0024580B" w:rsidP="0024580B">
      <w:pPr>
        <w:jc w:val="both"/>
        <w:rPr>
          <w:rFonts w:ascii="Arial" w:hAnsi="Arial" w:cs="Arial"/>
          <w:b/>
          <w:bCs/>
          <w:sz w:val="26"/>
          <w:szCs w:val="26"/>
          <w:u w:val="single"/>
        </w:rPr>
      </w:pPr>
      <w:r w:rsidRPr="0028145F">
        <w:rPr>
          <w:rFonts w:ascii="Arial" w:hAnsi="Arial" w:cs="Arial"/>
          <w:b/>
          <w:bCs/>
          <w:sz w:val="26"/>
          <w:szCs w:val="26"/>
          <w:u w:val="single"/>
        </w:rPr>
        <w:t xml:space="preserve">Groupe de produits pièces métallo-caoutchouc </w:t>
      </w:r>
    </w:p>
    <w:p w:rsidR="0024580B" w:rsidRPr="0028145F" w:rsidRDefault="0024580B" w:rsidP="0024580B">
      <w:pPr>
        <w:autoSpaceDE w:val="0"/>
        <w:autoSpaceDN w:val="0"/>
        <w:adjustRightInd w:val="0"/>
        <w:jc w:val="both"/>
        <w:rPr>
          <w:rFonts w:ascii="Arial" w:hAnsi="Arial" w:cs="Arial"/>
          <w:b/>
          <w:bCs/>
        </w:rPr>
      </w:pPr>
    </w:p>
    <w:p w:rsidR="0024580B" w:rsidRPr="0028145F" w:rsidRDefault="0024580B" w:rsidP="0024580B">
      <w:pPr>
        <w:autoSpaceDE w:val="0"/>
        <w:autoSpaceDN w:val="0"/>
        <w:adjustRightInd w:val="0"/>
        <w:jc w:val="both"/>
        <w:rPr>
          <w:rFonts w:ascii="Arial" w:hAnsi="Arial" w:cs="Arial"/>
          <w:b/>
          <w:bCs/>
        </w:rPr>
      </w:pPr>
      <w:r w:rsidRPr="0028145F">
        <w:rPr>
          <w:rFonts w:ascii="Arial" w:hAnsi="Arial" w:cs="Arial"/>
          <w:b/>
          <w:bCs/>
        </w:rPr>
        <w:t>Paliers de moteur MEYLE-ORIGINAL</w:t>
      </w:r>
    </w:p>
    <w:p w:rsidR="0024580B" w:rsidRPr="0028145F" w:rsidRDefault="0024580B" w:rsidP="0024580B">
      <w:pPr>
        <w:jc w:val="both"/>
        <w:rPr>
          <w:rFonts w:ascii="Arial" w:hAnsi="Arial" w:cs="Arial"/>
        </w:rPr>
      </w:pPr>
      <w:r w:rsidRPr="0028145F">
        <w:rPr>
          <w:rFonts w:ascii="Arial" w:hAnsi="Arial" w:cs="Arial"/>
        </w:rPr>
        <w:t>MEYLE offre une gamme étendue de paliers de moteur en caoutchouc solide, hydrauliques et à réglage électrique ou pneumatique pour plus de 172 millions de véhicules en Europe. Afin d’assurer la longévité des pièces, les matériaux utilisés sont sélectionnés selon le type de véhicule et soumis à des contrôles de qualité rigoureux du développement au produit final.</w:t>
      </w:r>
    </w:p>
    <w:p w:rsidR="0024580B" w:rsidRPr="0028145F" w:rsidRDefault="0024580B" w:rsidP="0024580B">
      <w:pPr>
        <w:jc w:val="both"/>
        <w:rPr>
          <w:rFonts w:ascii="Arial" w:hAnsi="Arial" w:cs="Arial"/>
        </w:rPr>
      </w:pPr>
    </w:p>
    <w:p w:rsidR="0024580B" w:rsidRDefault="0024580B" w:rsidP="0024580B">
      <w:pPr>
        <w:jc w:val="both"/>
        <w:rPr>
          <w:rFonts w:ascii="Arial" w:hAnsi="Arial" w:cs="Arial"/>
          <w:b/>
          <w:bCs/>
          <w:sz w:val="26"/>
          <w:szCs w:val="26"/>
          <w:u w:val="single"/>
        </w:rPr>
      </w:pPr>
    </w:p>
    <w:p w:rsidR="0024580B" w:rsidRDefault="0024580B" w:rsidP="0024580B">
      <w:pPr>
        <w:rPr>
          <w:rFonts w:ascii="Arial" w:hAnsi="Arial" w:cs="Arial"/>
          <w:b/>
          <w:bCs/>
          <w:sz w:val="26"/>
          <w:szCs w:val="26"/>
          <w:u w:val="single"/>
        </w:rPr>
      </w:pPr>
    </w:p>
    <w:p w:rsidR="0024580B" w:rsidRPr="0028145F" w:rsidRDefault="0024580B" w:rsidP="0024580B">
      <w:pPr>
        <w:jc w:val="both"/>
        <w:rPr>
          <w:rFonts w:ascii="Arial" w:hAnsi="Arial" w:cs="Arial"/>
          <w:b/>
          <w:bCs/>
          <w:sz w:val="26"/>
          <w:szCs w:val="26"/>
          <w:u w:val="single"/>
        </w:rPr>
      </w:pPr>
      <w:r w:rsidRPr="0028145F">
        <w:rPr>
          <w:rFonts w:ascii="Arial" w:hAnsi="Arial" w:cs="Arial"/>
          <w:b/>
          <w:bCs/>
          <w:sz w:val="26"/>
          <w:szCs w:val="26"/>
          <w:u w:val="single"/>
        </w:rPr>
        <w:t xml:space="preserve">Groupe de produits suspension et amortissement </w:t>
      </w:r>
    </w:p>
    <w:p w:rsidR="0024580B" w:rsidRPr="0028145F" w:rsidRDefault="0024580B" w:rsidP="0024580B">
      <w:pPr>
        <w:autoSpaceDE w:val="0"/>
        <w:autoSpaceDN w:val="0"/>
        <w:adjustRightInd w:val="0"/>
        <w:jc w:val="both"/>
        <w:rPr>
          <w:rFonts w:ascii="Arial" w:hAnsi="Arial" w:cs="Arial"/>
          <w:b/>
          <w:bCs/>
        </w:rPr>
      </w:pPr>
    </w:p>
    <w:p w:rsidR="0024580B" w:rsidRPr="0028145F" w:rsidRDefault="0024580B" w:rsidP="0024580B">
      <w:pPr>
        <w:autoSpaceDE w:val="0"/>
        <w:autoSpaceDN w:val="0"/>
        <w:adjustRightInd w:val="0"/>
        <w:jc w:val="both"/>
        <w:rPr>
          <w:rFonts w:ascii="Arial" w:hAnsi="Arial" w:cs="Arial"/>
          <w:b/>
          <w:bCs/>
        </w:rPr>
      </w:pPr>
      <w:r w:rsidRPr="0028145F">
        <w:rPr>
          <w:rFonts w:ascii="Arial" w:hAnsi="Arial" w:cs="Arial"/>
          <w:b/>
          <w:bCs/>
        </w:rPr>
        <w:t>Amortisseurs MEYLE-ORIGINAL</w:t>
      </w:r>
    </w:p>
    <w:p w:rsidR="0024580B" w:rsidRPr="0028145F" w:rsidRDefault="0024580B" w:rsidP="0024580B">
      <w:pPr>
        <w:jc w:val="both"/>
        <w:rPr>
          <w:rFonts w:ascii="Arial" w:hAnsi="Arial" w:cs="Arial"/>
        </w:rPr>
      </w:pPr>
      <w:r w:rsidRPr="0028145F">
        <w:rPr>
          <w:rFonts w:ascii="Arial" w:hAnsi="Arial" w:cs="Arial"/>
        </w:rPr>
        <w:t>MEYLE offre une large gamme de plus de 650 références d’amortisseurs MEYLE-ORIGINAL pour environ 214 millions de véhicules en Europe qui sont particulièrement résistants à l’usure : une couche protectrice appliquée à l’aide d’un processus électrochimique protège contre les impacts abrasifs. En outre, les essais au brouillard salin ont montré une corrosion nettement plus faible sur la surface de la tige de piston qui n’est pas le cas  pour la totalité des sept produits concurrents testés.</w:t>
      </w:r>
    </w:p>
    <w:p w:rsidR="0024580B" w:rsidRPr="0028145F" w:rsidRDefault="0024580B" w:rsidP="0024580B">
      <w:pPr>
        <w:jc w:val="both"/>
      </w:pPr>
    </w:p>
    <w:p w:rsidR="0024580B" w:rsidRPr="0028145F" w:rsidRDefault="0024580B" w:rsidP="0024580B">
      <w:pPr>
        <w:jc w:val="both"/>
        <w:rPr>
          <w:rFonts w:ascii="Arial" w:hAnsi="Arial" w:cs="Arial"/>
          <w:b/>
          <w:bCs/>
          <w:sz w:val="26"/>
          <w:szCs w:val="26"/>
          <w:u w:val="single"/>
        </w:rPr>
      </w:pPr>
      <w:r w:rsidRPr="0028145F">
        <w:rPr>
          <w:rFonts w:ascii="Arial" w:hAnsi="Arial" w:cs="Arial"/>
          <w:b/>
          <w:bCs/>
          <w:sz w:val="26"/>
          <w:szCs w:val="26"/>
          <w:u w:val="single"/>
        </w:rPr>
        <w:t xml:space="preserve">Groupe de produits propulsion </w:t>
      </w:r>
    </w:p>
    <w:p w:rsidR="0024580B" w:rsidRPr="0028145F" w:rsidRDefault="0024580B" w:rsidP="0024580B">
      <w:pPr>
        <w:jc w:val="both"/>
        <w:rPr>
          <w:rFonts w:ascii="Arial" w:hAnsi="Arial" w:cs="Arial"/>
          <w:b/>
        </w:rPr>
      </w:pPr>
    </w:p>
    <w:p w:rsidR="0024580B" w:rsidRPr="0028145F" w:rsidRDefault="0024580B" w:rsidP="0024580B">
      <w:pPr>
        <w:jc w:val="both"/>
        <w:rPr>
          <w:rFonts w:ascii="Arial" w:hAnsi="Arial" w:cs="Arial"/>
          <w:b/>
        </w:rPr>
      </w:pPr>
      <w:r w:rsidRPr="0028145F">
        <w:rPr>
          <w:rFonts w:ascii="Arial" w:hAnsi="Arial" w:cs="Arial"/>
          <w:b/>
        </w:rPr>
        <w:t xml:space="preserve">Roulements MEYLE-ORIGINAL : </w:t>
      </w:r>
    </w:p>
    <w:p w:rsidR="0024580B" w:rsidRPr="0028145F" w:rsidRDefault="0024580B" w:rsidP="0024580B">
      <w:pPr>
        <w:jc w:val="both"/>
        <w:rPr>
          <w:rFonts w:ascii="Arial" w:hAnsi="Arial" w:cs="Arial"/>
          <w:b/>
        </w:rPr>
      </w:pPr>
      <w:r w:rsidRPr="0028145F">
        <w:rPr>
          <w:rFonts w:ascii="Arial" w:hAnsi="Arial" w:cs="Arial"/>
        </w:rPr>
        <w:t>À faible usure, avec une bride spécialement durcie, de la graisse hydrophobe haute performance et une étanchéité adaptée de façon optimale à chaque application – voilà les roulements MEYLE-ORIGINAL. Chaque pièce de la gamme étendue de roulements MEYLE-ORIGINAL est aussi soumise à des contrôles de qualité stricts.</w:t>
      </w:r>
    </w:p>
    <w:p w:rsidR="0024580B" w:rsidRPr="0028145F" w:rsidRDefault="0024580B" w:rsidP="0024580B">
      <w:pPr>
        <w:jc w:val="both"/>
        <w:rPr>
          <w:rFonts w:ascii="Arial" w:hAnsi="Arial" w:cs="Arial"/>
          <w:b/>
        </w:rPr>
      </w:pPr>
    </w:p>
    <w:p w:rsidR="0024580B" w:rsidRPr="0028145F" w:rsidRDefault="0024580B" w:rsidP="0024580B">
      <w:pPr>
        <w:jc w:val="both"/>
        <w:rPr>
          <w:rFonts w:ascii="Arial" w:hAnsi="Arial" w:cs="Arial"/>
          <w:b/>
        </w:rPr>
      </w:pPr>
      <w:r w:rsidRPr="0028145F">
        <w:rPr>
          <w:rFonts w:ascii="Arial" w:hAnsi="Arial" w:cs="Arial"/>
          <w:b/>
        </w:rPr>
        <w:t>Kits de vidange MEYLE-ORIGINAL</w:t>
      </w:r>
    </w:p>
    <w:p w:rsidR="0024580B" w:rsidRPr="0028145F" w:rsidRDefault="0024580B" w:rsidP="0024580B">
      <w:pPr>
        <w:jc w:val="both"/>
        <w:rPr>
          <w:rFonts w:ascii="Arial" w:hAnsi="Arial" w:cs="Arial"/>
          <w:b/>
          <w:bCs/>
          <w:u w:val="single"/>
        </w:rPr>
      </w:pPr>
      <w:r w:rsidRPr="0028145F">
        <w:rPr>
          <w:rFonts w:ascii="Arial" w:hAnsi="Arial" w:cs="Arial"/>
        </w:rPr>
        <w:t xml:space="preserve">Pour la vidange des transmissions automatiques, MEYLE offre 52 kits complets facilitant le travail du réparateur. Les kits de vidange couvrent plus de 5.100 applications de véhicules de tous les fabricants de transmissions et contiennent toutes les composantes requis pour faire la vidange. </w:t>
      </w:r>
      <w:r w:rsidRPr="0028145F">
        <w:rPr>
          <w:rFonts w:ascii="Arial" w:hAnsi="Arial" w:cs="Arial"/>
          <w:b/>
          <w:bCs/>
          <w:u w:val="single"/>
        </w:rPr>
        <w:t xml:space="preserve"> </w:t>
      </w:r>
    </w:p>
    <w:p w:rsidR="0024580B" w:rsidRPr="0028145F" w:rsidRDefault="0024580B" w:rsidP="0024580B">
      <w:pPr>
        <w:jc w:val="both"/>
        <w:rPr>
          <w:rFonts w:ascii="Arial" w:hAnsi="Arial" w:cs="Arial"/>
          <w:b/>
          <w:bCs/>
          <w:u w:val="single"/>
        </w:rPr>
      </w:pPr>
    </w:p>
    <w:p w:rsidR="0024580B" w:rsidRPr="0028145F" w:rsidRDefault="0024580B" w:rsidP="0024580B">
      <w:pPr>
        <w:jc w:val="both"/>
        <w:rPr>
          <w:rFonts w:ascii="Arial" w:hAnsi="Arial" w:cs="Arial"/>
          <w:b/>
          <w:bCs/>
          <w:sz w:val="26"/>
          <w:szCs w:val="26"/>
          <w:u w:val="single"/>
        </w:rPr>
      </w:pPr>
      <w:r w:rsidRPr="0028145F">
        <w:rPr>
          <w:rFonts w:ascii="Arial" w:hAnsi="Arial" w:cs="Arial"/>
          <w:b/>
          <w:bCs/>
          <w:sz w:val="26"/>
          <w:szCs w:val="26"/>
          <w:u w:val="single"/>
        </w:rPr>
        <w:t xml:space="preserve">Groupe de produits freins </w:t>
      </w:r>
    </w:p>
    <w:p w:rsidR="0024580B" w:rsidRPr="0028145F" w:rsidRDefault="0024580B" w:rsidP="0024580B">
      <w:pPr>
        <w:autoSpaceDE w:val="0"/>
        <w:autoSpaceDN w:val="0"/>
        <w:adjustRightInd w:val="0"/>
        <w:jc w:val="both"/>
        <w:rPr>
          <w:rFonts w:ascii="Arial" w:hAnsi="Arial" w:cs="Arial"/>
          <w:b/>
          <w:bCs/>
        </w:rPr>
      </w:pPr>
    </w:p>
    <w:p w:rsidR="0024580B" w:rsidRPr="0028145F" w:rsidRDefault="0024580B" w:rsidP="0024580B">
      <w:pPr>
        <w:autoSpaceDE w:val="0"/>
        <w:autoSpaceDN w:val="0"/>
        <w:adjustRightInd w:val="0"/>
        <w:jc w:val="both"/>
        <w:rPr>
          <w:rFonts w:ascii="Arial" w:hAnsi="Arial" w:cs="Arial"/>
          <w:b/>
          <w:bCs/>
        </w:rPr>
      </w:pPr>
      <w:r w:rsidRPr="0028145F">
        <w:rPr>
          <w:rFonts w:ascii="Arial" w:hAnsi="Arial" w:cs="Arial"/>
          <w:b/>
          <w:bCs/>
        </w:rPr>
        <w:t xml:space="preserve">Disques de frein MEYLE-PD </w:t>
      </w:r>
    </w:p>
    <w:p w:rsidR="0024580B" w:rsidRPr="0028145F" w:rsidRDefault="0024580B" w:rsidP="0024580B">
      <w:pPr>
        <w:jc w:val="both"/>
        <w:rPr>
          <w:rFonts w:ascii="Arial" w:hAnsi="Arial" w:cs="Arial"/>
        </w:rPr>
      </w:pPr>
      <w:r w:rsidRPr="0028145F">
        <w:rPr>
          <w:rFonts w:ascii="Arial" w:hAnsi="Arial" w:cs="Arial"/>
        </w:rPr>
        <w:t>Depuis novembre 2016, la certification selon la norme de qualité ECE R90 est obligatoire pour les disques de frein pour les véhicules nouvellement immatriculés. Même si la loi ne l’exige pas, 90 pour cent de tous les disques de frein MEYLE vendus à ce jour – ce qui inclut les disques pour les modèles anciens non-affectés par la réglementation – respectent d’ores et déjà les exigences actuelles. Les disques de frein MEYLE-PD sont livrés prêts au montage et, pour la plupart, accompagnés de la vis de fixation. Il n’est pas nécessaire d’enlever le film lubrifiant. Le revêtement confère au disque de frein MEYLE-PD une optique brillante et une longue résistance à la corrosion.</w:t>
      </w:r>
    </w:p>
    <w:p w:rsidR="0024580B" w:rsidRPr="0028145F" w:rsidRDefault="0024580B" w:rsidP="0024580B">
      <w:pPr>
        <w:jc w:val="both"/>
        <w:rPr>
          <w:rFonts w:ascii="Arial" w:hAnsi="Arial" w:cs="Arial"/>
        </w:rPr>
      </w:pPr>
    </w:p>
    <w:p w:rsidR="0024580B" w:rsidRPr="0028145F" w:rsidRDefault="0024580B" w:rsidP="0024580B">
      <w:pPr>
        <w:jc w:val="both"/>
        <w:rPr>
          <w:rFonts w:ascii="Arial" w:hAnsi="Arial" w:cs="Arial"/>
        </w:rPr>
      </w:pPr>
      <w:r w:rsidRPr="0028145F">
        <w:rPr>
          <w:rFonts w:ascii="Arial" w:hAnsi="Arial" w:cs="Arial"/>
          <w:b/>
          <w:bCs/>
        </w:rPr>
        <w:t>Plaquettes de frein MEYLE-PD</w:t>
      </w:r>
    </w:p>
    <w:p w:rsidR="0024580B" w:rsidRPr="0028145F" w:rsidRDefault="0024580B" w:rsidP="0024580B">
      <w:pPr>
        <w:autoSpaceDE w:val="0"/>
        <w:autoSpaceDN w:val="0"/>
        <w:adjustRightInd w:val="0"/>
        <w:spacing w:after="240"/>
        <w:jc w:val="both"/>
        <w:rPr>
          <w:rFonts w:ascii="Arial" w:hAnsi="Arial" w:cs="Arial"/>
        </w:rPr>
      </w:pPr>
      <w:r w:rsidRPr="0028145F">
        <w:rPr>
          <w:rFonts w:ascii="Arial" w:hAnsi="Arial" w:cs="Arial"/>
        </w:rPr>
        <w:t>Toutes les plaquettes de frein MEYLE-PD sont également testées et certifiées conformément à la norme ECE-R90 et disposent d’un coefficient de friction stable. En outre, elles disposent de plaques amortissantes multicouches et garantissent un excellent confort de freinage.</w:t>
      </w:r>
    </w:p>
    <w:p w:rsidR="0024580B" w:rsidRDefault="0024580B" w:rsidP="0024580B">
      <w:pPr>
        <w:spacing w:after="240"/>
        <w:jc w:val="both"/>
        <w:rPr>
          <w:rStyle w:val="Fett"/>
          <w:rFonts w:ascii="Arial" w:hAnsi="Arial" w:cs="Arial"/>
        </w:rPr>
      </w:pPr>
    </w:p>
    <w:p w:rsidR="0024580B" w:rsidRDefault="0024580B" w:rsidP="0024580B">
      <w:pPr>
        <w:rPr>
          <w:rStyle w:val="Fett"/>
          <w:rFonts w:ascii="Arial" w:hAnsi="Arial" w:cs="Arial"/>
        </w:rPr>
      </w:pPr>
    </w:p>
    <w:p w:rsidR="0024580B" w:rsidRPr="0028145F" w:rsidRDefault="0024580B" w:rsidP="0024580B">
      <w:pPr>
        <w:spacing w:after="240"/>
        <w:jc w:val="both"/>
        <w:rPr>
          <w:rStyle w:val="Fett"/>
          <w:rFonts w:ascii="Arial" w:hAnsi="Arial" w:cs="Arial"/>
        </w:rPr>
      </w:pPr>
      <w:r w:rsidRPr="0028145F">
        <w:rPr>
          <w:rStyle w:val="Fett"/>
          <w:rFonts w:ascii="Arial" w:hAnsi="Arial" w:cs="Arial"/>
        </w:rPr>
        <w:t xml:space="preserve">MEYLE AG présente ses produits lors de l’ÉQUIP AUTO du 17 au 21 octobre 2017 dans le hall 1, au stand </w:t>
      </w:r>
      <w:r w:rsidRPr="0028145F">
        <w:rPr>
          <w:rFonts w:ascii="Arial" w:hAnsi="Arial" w:cs="Arial"/>
          <w:b/>
          <w:bCs/>
        </w:rPr>
        <w:t>G 049</w:t>
      </w:r>
      <w:r w:rsidRPr="0028145F">
        <w:rPr>
          <w:rStyle w:val="Fett"/>
          <w:rFonts w:ascii="Arial" w:hAnsi="Arial" w:cs="Arial"/>
        </w:rPr>
        <w:t>.</w:t>
      </w:r>
    </w:p>
    <w:p w:rsidR="0024580B" w:rsidRDefault="0024580B" w:rsidP="0024580B">
      <w:pPr>
        <w:rPr>
          <w:rFonts w:ascii="Arial" w:hAnsi="Arial" w:cs="Arial"/>
          <w:sz w:val="20"/>
          <w:szCs w:val="16"/>
        </w:rPr>
      </w:pPr>
    </w:p>
    <w:p w:rsidR="0024580B" w:rsidRPr="003A76C6" w:rsidRDefault="0024580B" w:rsidP="0024580B">
      <w:pPr>
        <w:rPr>
          <w:rFonts w:ascii="Arial" w:hAnsi="Arial" w:cs="Arial"/>
          <w:sz w:val="20"/>
          <w:szCs w:val="16"/>
        </w:rPr>
      </w:pPr>
      <w:r>
        <w:rPr>
          <w:rFonts w:ascii="Arial" w:hAnsi="Arial" w:cs="Arial"/>
          <w:sz w:val="20"/>
          <w:szCs w:val="16"/>
        </w:rPr>
        <w:t xml:space="preserve">Interlocutrice présente au stand </w:t>
      </w:r>
      <w:r w:rsidRPr="003A76C6">
        <w:rPr>
          <w:rFonts w:ascii="Arial" w:hAnsi="Arial" w:cs="Arial"/>
          <w:sz w:val="20"/>
          <w:szCs w:val="16"/>
        </w:rPr>
        <w:t xml:space="preserve">: </w:t>
      </w:r>
    </w:p>
    <w:p w:rsidR="0024580B" w:rsidRPr="003A76C6" w:rsidRDefault="0024580B" w:rsidP="0024580B">
      <w:pPr>
        <w:rPr>
          <w:rFonts w:ascii="Arial" w:hAnsi="Arial" w:cs="Arial"/>
          <w:sz w:val="20"/>
          <w:szCs w:val="20"/>
        </w:rPr>
      </w:pPr>
      <w:r w:rsidRPr="003A76C6">
        <w:rPr>
          <w:rFonts w:ascii="Arial" w:hAnsi="Arial" w:cs="Arial"/>
          <w:sz w:val="20"/>
          <w:szCs w:val="20"/>
        </w:rPr>
        <w:t>MEYLE AG</w:t>
      </w:r>
      <w:r>
        <w:rPr>
          <w:rFonts w:ascii="Arial" w:hAnsi="Arial" w:cs="Arial"/>
          <w:sz w:val="20"/>
          <w:szCs w:val="20"/>
        </w:rPr>
        <w:t xml:space="preserve">, </w:t>
      </w:r>
      <w:r>
        <w:rPr>
          <w:rFonts w:ascii="Arial" w:hAnsi="Arial" w:cs="Arial"/>
          <w:sz w:val="20"/>
          <w:szCs w:val="20"/>
        </w:rPr>
        <w:t>Annika Fuchs, Té</w:t>
      </w:r>
      <w:r w:rsidRPr="003A76C6">
        <w:rPr>
          <w:rFonts w:ascii="Arial" w:hAnsi="Arial" w:cs="Arial"/>
          <w:sz w:val="20"/>
          <w:szCs w:val="20"/>
        </w:rPr>
        <w:t>l</w:t>
      </w:r>
      <w:r>
        <w:rPr>
          <w:rFonts w:ascii="Arial" w:hAnsi="Arial" w:cs="Arial"/>
          <w:sz w:val="20"/>
          <w:szCs w:val="20"/>
        </w:rPr>
        <w:t xml:space="preserve"> </w:t>
      </w:r>
      <w:r w:rsidRPr="003A76C6">
        <w:rPr>
          <w:rFonts w:ascii="Arial" w:hAnsi="Arial" w:cs="Arial"/>
          <w:sz w:val="20"/>
          <w:szCs w:val="20"/>
        </w:rPr>
        <w:t xml:space="preserve">: +49 40 67506-519, </w:t>
      </w:r>
      <w:r>
        <w:rPr>
          <w:rFonts w:ascii="Arial" w:hAnsi="Arial" w:cs="Arial"/>
          <w:sz w:val="20"/>
          <w:szCs w:val="20"/>
        </w:rPr>
        <w:t>email</w:t>
      </w:r>
      <w:r>
        <w:rPr>
          <w:rFonts w:ascii="Arial" w:hAnsi="Arial" w:cs="Arial"/>
          <w:sz w:val="20"/>
          <w:szCs w:val="20"/>
        </w:rPr>
        <w:t xml:space="preserve"> </w:t>
      </w:r>
      <w:r w:rsidRPr="003A76C6">
        <w:rPr>
          <w:rFonts w:ascii="Arial" w:hAnsi="Arial" w:cs="Arial"/>
          <w:sz w:val="20"/>
          <w:szCs w:val="20"/>
        </w:rPr>
        <w:t xml:space="preserve">: </w:t>
      </w:r>
      <w:hyperlink r:id="rId9" w:history="1">
        <w:r w:rsidRPr="003A76C6">
          <w:rPr>
            <w:rStyle w:val="Hyperlink"/>
            <w:rFonts w:ascii="Arial" w:hAnsi="Arial" w:cs="Arial"/>
            <w:sz w:val="20"/>
            <w:szCs w:val="20"/>
          </w:rPr>
          <w:t>annika.fuchs@meyle.com</w:t>
        </w:r>
      </w:hyperlink>
    </w:p>
    <w:p w:rsidR="0024580B" w:rsidRPr="003A76C6" w:rsidRDefault="0024580B" w:rsidP="0024580B">
      <w:pPr>
        <w:rPr>
          <w:rStyle w:val="Hyperlink"/>
          <w:rFonts w:ascii="Arial" w:hAnsi="Arial" w:cs="Arial"/>
          <w:sz w:val="20"/>
          <w:szCs w:val="20"/>
        </w:rPr>
      </w:pPr>
    </w:p>
    <w:p w:rsidR="0024580B" w:rsidRDefault="0024580B" w:rsidP="0024580B">
      <w:pPr>
        <w:spacing w:line="360" w:lineRule="auto"/>
        <w:jc w:val="both"/>
        <w:rPr>
          <w:rFonts w:ascii="Arial" w:eastAsia="Calibri" w:hAnsi="Arial" w:cs="Arial"/>
          <w:sz w:val="20"/>
          <w:szCs w:val="20"/>
          <w:lang w:eastAsia="de-DE"/>
        </w:rPr>
      </w:pPr>
      <w:bookmarkStart w:id="2" w:name="_GoBack"/>
      <w:bookmarkEnd w:id="2"/>
    </w:p>
    <w:p w:rsidR="0024580B" w:rsidRPr="00D11B31" w:rsidRDefault="0024580B" w:rsidP="0024580B">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0"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24580B" w:rsidRPr="00910A40" w:rsidRDefault="0024580B" w:rsidP="0024580B">
      <w:pPr>
        <w:jc w:val="both"/>
        <w:rPr>
          <w:rFonts w:ascii="Arial" w:eastAsia="Calibri" w:hAnsi="Arial" w:cs="Arial"/>
          <w:sz w:val="20"/>
          <w:szCs w:val="20"/>
          <w:lang w:eastAsia="de-DE"/>
        </w:rPr>
      </w:pPr>
    </w:p>
    <w:p w:rsidR="0024580B" w:rsidRPr="00D11B31" w:rsidRDefault="0024580B" w:rsidP="0024580B">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24580B" w:rsidRPr="00D11B31" w:rsidRDefault="0024580B" w:rsidP="0024580B">
      <w:pPr>
        <w:jc w:val="both"/>
        <w:rPr>
          <w:rFonts w:ascii="Arial" w:eastAsia="Calibri" w:hAnsi="Arial" w:cs="Arial"/>
          <w:sz w:val="20"/>
          <w:szCs w:val="20"/>
          <w:lang w:val="de-DE" w:eastAsia="de-DE"/>
        </w:rPr>
      </w:pPr>
    </w:p>
    <w:p w:rsidR="0024580B" w:rsidRPr="00D11B31" w:rsidRDefault="0024580B" w:rsidP="0024580B">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3020881-03, email: </w:t>
      </w:r>
      <w:hyperlink r:id="rId11" w:history="1">
        <w:r w:rsidRPr="00D11B31">
          <w:rPr>
            <w:rFonts w:ascii="Arial" w:eastAsia="Calibri" w:hAnsi="Arial" w:cs="Arial"/>
            <w:color w:val="0000FF"/>
            <w:sz w:val="20"/>
            <w:szCs w:val="20"/>
            <w:u w:val="single"/>
            <w:lang w:val="de-DE" w:eastAsia="de-DE"/>
          </w:rPr>
          <w:t>meyle@klenkhoursch.de</w:t>
        </w:r>
      </w:hyperlink>
    </w:p>
    <w:p w:rsidR="0024580B" w:rsidRPr="00D11B31" w:rsidRDefault="0024580B" w:rsidP="0024580B">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MEYLE AG, Annika Fuchs, </w:t>
      </w:r>
      <w:proofErr w:type="spellStart"/>
      <w:r w:rsidRPr="00D11B31">
        <w:rPr>
          <w:rFonts w:ascii="Arial" w:eastAsia="Calibri" w:hAnsi="Arial" w:cs="Arial"/>
          <w:sz w:val="20"/>
          <w:szCs w:val="20"/>
          <w:lang w:val="de-DE" w:eastAsia="de-DE"/>
        </w:rPr>
        <w:t>tél</w:t>
      </w:r>
      <w:proofErr w:type="spellEnd"/>
      <w:r w:rsidRPr="00D11B31">
        <w:rPr>
          <w:rFonts w:ascii="Arial" w:eastAsia="Calibri" w:hAnsi="Arial" w:cs="Arial"/>
          <w:sz w:val="20"/>
          <w:szCs w:val="20"/>
          <w:lang w:val="de-DE" w:eastAsia="de-DE"/>
        </w:rPr>
        <w:t xml:space="preserve">. +49 40 67506-519, email : </w:t>
      </w:r>
      <w:hyperlink r:id="rId12" w:history="1">
        <w:r w:rsidRPr="00D11B31">
          <w:rPr>
            <w:rFonts w:ascii="Arial" w:eastAsia="Calibri" w:hAnsi="Arial" w:cs="Arial"/>
            <w:color w:val="0000FF"/>
            <w:sz w:val="20"/>
            <w:szCs w:val="20"/>
            <w:u w:val="single"/>
            <w:lang w:val="de-DE" w:eastAsia="de-DE"/>
          </w:rPr>
          <w:t>annika.fuchs@meyle.com</w:t>
        </w:r>
      </w:hyperlink>
      <w:r w:rsidRPr="00D11B31">
        <w:rPr>
          <w:rFonts w:ascii="Arial" w:eastAsia="Calibri" w:hAnsi="Arial" w:cs="Arial"/>
          <w:sz w:val="20"/>
          <w:szCs w:val="20"/>
          <w:lang w:val="de-DE" w:eastAsia="de-DE"/>
        </w:rPr>
        <w:t xml:space="preserve"> </w:t>
      </w:r>
    </w:p>
    <w:p w:rsidR="0024580B" w:rsidRDefault="0024580B" w:rsidP="0024580B">
      <w:pPr>
        <w:rPr>
          <w:rFonts w:ascii="Arial" w:hAnsi="Arial" w:cs="Arial"/>
          <w:sz w:val="20"/>
          <w:szCs w:val="20"/>
        </w:rPr>
      </w:pPr>
    </w:p>
    <w:p w:rsidR="0024580B" w:rsidRDefault="0024580B" w:rsidP="0024580B">
      <w:pPr>
        <w:rPr>
          <w:rFonts w:ascii="Arial" w:hAnsi="Arial" w:cs="Arial"/>
          <w:sz w:val="20"/>
          <w:szCs w:val="20"/>
        </w:rPr>
      </w:pPr>
    </w:p>
    <w:p w:rsidR="0024580B" w:rsidRPr="005612DB" w:rsidRDefault="0024580B" w:rsidP="0024580B">
      <w:pPr>
        <w:spacing w:line="360" w:lineRule="auto"/>
        <w:jc w:val="both"/>
        <w:rPr>
          <w:rFonts w:ascii="Arial" w:hAnsi="Arial" w:cs="Arial"/>
          <w:b/>
          <w:sz w:val="18"/>
          <w:szCs w:val="22"/>
        </w:rPr>
      </w:pPr>
      <w:r>
        <w:rPr>
          <w:rFonts w:ascii="Arial" w:hAnsi="Arial"/>
          <w:b/>
          <w:sz w:val="18"/>
        </w:rPr>
        <w:t xml:space="preserve">À propos de l'entreprise </w:t>
      </w:r>
    </w:p>
    <w:p w:rsidR="0024580B" w:rsidRPr="00730DDD" w:rsidRDefault="0024580B" w:rsidP="0024580B">
      <w:pPr>
        <w:spacing w:after="240" w:line="360" w:lineRule="auto"/>
        <w:jc w:val="both"/>
        <w:rPr>
          <w:rStyle w:val="Fett"/>
          <w:rFonts w:ascii="Arial" w:hAnsi="Arial"/>
          <w:b w:val="0"/>
          <w:sz w:val="20"/>
          <w:szCs w:val="20"/>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24580B" w:rsidRPr="005612DB" w:rsidRDefault="0024580B" w:rsidP="0024580B">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24580B" w:rsidRPr="005612DB" w:rsidRDefault="0024580B" w:rsidP="0024580B">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24580B" w:rsidRPr="005612DB" w:rsidRDefault="0024580B" w:rsidP="0024580B">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24580B" w:rsidRPr="005612DB" w:rsidRDefault="0024580B" w:rsidP="0024580B">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24580B" w:rsidRPr="005612DB" w:rsidRDefault="0024580B" w:rsidP="0024580B">
      <w:pPr>
        <w:pStyle w:val="KeinLeerraum"/>
        <w:spacing w:line="360" w:lineRule="auto"/>
        <w:rPr>
          <w:rStyle w:val="Fett"/>
          <w:rFonts w:ascii="Arial" w:hAnsi="Arial" w:cs="Arial"/>
          <w:b w:val="0"/>
          <w:sz w:val="18"/>
          <w:szCs w:val="22"/>
        </w:rPr>
      </w:pPr>
    </w:p>
    <w:p w:rsidR="0024580B" w:rsidRPr="005612DB" w:rsidRDefault="0024580B" w:rsidP="0024580B">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045580" w:rsidRDefault="00006402" w:rsidP="0024580B">
      <w:pPr>
        <w:jc w:val="both"/>
        <w:rPr>
          <w:rFonts w:ascii="Arial" w:hAnsi="Arial" w:cs="Arial"/>
          <w:sz w:val="20"/>
          <w:szCs w:val="20"/>
        </w:rPr>
      </w:pP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360" w:hanging="360"/>
      </w:p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4580B"/>
    <w:rsid w:val="002F3A91"/>
    <w:rsid w:val="003F69A7"/>
    <w:rsid w:val="0041337A"/>
    <w:rsid w:val="00460D9F"/>
    <w:rsid w:val="00574F45"/>
    <w:rsid w:val="007F682C"/>
    <w:rsid w:val="00A61ACA"/>
    <w:rsid w:val="00A931A3"/>
    <w:rsid w:val="00B0073F"/>
    <w:rsid w:val="00BA74DD"/>
    <w:rsid w:val="00CB7C07"/>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rsid w:val="0024580B"/>
    <w:rPr>
      <w:color w:val="0000FF"/>
      <w:u w:val="single"/>
    </w:rPr>
  </w:style>
  <w:style w:type="character" w:customStyle="1" w:styleId="x033494008-29112010">
    <w:name w:val="x_033494008-29112010"/>
    <w:rsid w:val="0024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rsid w:val="0024580B"/>
    <w:rPr>
      <w:color w:val="0000FF"/>
      <w:u w:val="single"/>
    </w:rPr>
  </w:style>
  <w:style w:type="character" w:customStyle="1" w:styleId="x033494008-29112010">
    <w:name w:val="x_033494008-29112010"/>
    <w:rsid w:val="0024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nika.fuchs@mey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9CAD1-92B9-4A76-B2B6-51FF8AB6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5437</Characters>
  <Application>Microsoft Office Word</Application>
  <DocSecurity>0</DocSecurity>
  <Lines>45</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2017-10-09T06:19:00Z</dcterms:created>
  <dcterms:modified xsi:type="dcterms:W3CDTF">2017-10-09T06:19:00Z</dcterms:modified>
</cp:coreProperties>
</file>