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2FF" w:rsidRPr="00B93F73" w:rsidRDefault="004E22FF" w:rsidP="004E22FF">
      <w:pPr>
        <w:autoSpaceDE w:val="0"/>
        <w:autoSpaceDN w:val="0"/>
        <w:adjustRightInd w:val="0"/>
        <w:spacing w:after="120" w:line="360" w:lineRule="auto"/>
        <w:jc w:val="both"/>
        <w:rPr>
          <w:rFonts w:ascii="Arial" w:hAnsi="Arial" w:cs="Arial"/>
          <w:b/>
          <w:sz w:val="32"/>
          <w:szCs w:val="22"/>
          <w:lang w:val="en-US"/>
        </w:rPr>
      </w:pPr>
      <w:r w:rsidRPr="00B93F73">
        <w:rPr>
          <w:rFonts w:ascii="Arial" w:hAnsi="Arial" w:cs="Arial"/>
          <w:b/>
          <w:sz w:val="32"/>
          <w:szCs w:val="22"/>
          <w:lang w:val="en-US"/>
        </w:rPr>
        <w:t>MEYLE marks 25</w:t>
      </w:r>
      <w:r w:rsidRPr="00B93F73">
        <w:rPr>
          <w:rFonts w:ascii="Arial" w:hAnsi="Arial" w:cs="Arial"/>
          <w:b/>
          <w:sz w:val="32"/>
          <w:szCs w:val="22"/>
          <w:vertAlign w:val="superscript"/>
          <w:lang w:val="en-US"/>
        </w:rPr>
        <w:t>th</w:t>
      </w:r>
      <w:r w:rsidRPr="00B93F73">
        <w:rPr>
          <w:rFonts w:ascii="Arial" w:hAnsi="Arial" w:cs="Arial"/>
          <w:b/>
          <w:sz w:val="32"/>
          <w:szCs w:val="22"/>
          <w:lang w:val="en-US"/>
        </w:rPr>
        <w:t xml:space="preserve"> anniversary of truck solutions with new MEYLE-ORIGINAL-NOx sensor</w:t>
      </w:r>
    </w:p>
    <w:p w:rsidR="004E22FF" w:rsidRPr="00D8599F" w:rsidRDefault="004E22FF" w:rsidP="004E22FF">
      <w:pPr>
        <w:pStyle w:val="Listenabsatz"/>
        <w:numPr>
          <w:ilvl w:val="0"/>
          <w:numId w:val="5"/>
        </w:numPr>
        <w:autoSpaceDE w:val="0"/>
        <w:autoSpaceDN w:val="0"/>
        <w:adjustRightInd w:val="0"/>
        <w:spacing w:after="120" w:line="360" w:lineRule="auto"/>
        <w:contextualSpacing w:val="0"/>
        <w:jc w:val="both"/>
        <w:rPr>
          <w:rFonts w:ascii="Arial" w:hAnsi="Arial" w:cs="Arial"/>
          <w:b/>
          <w:sz w:val="22"/>
          <w:szCs w:val="22"/>
          <w:lang w:val="en-US"/>
        </w:rPr>
      </w:pPr>
      <w:r w:rsidRPr="00D8599F">
        <w:rPr>
          <w:rFonts w:ascii="Arial" w:hAnsi="Arial" w:cs="Arial"/>
          <w:b/>
          <w:sz w:val="22"/>
          <w:szCs w:val="22"/>
          <w:lang w:val="en-US"/>
        </w:rPr>
        <w:t xml:space="preserve">High-quality parts and solutions for trucks since 25 years </w:t>
      </w:r>
    </w:p>
    <w:p w:rsidR="004E22FF" w:rsidRPr="00D8599F" w:rsidRDefault="004E22FF" w:rsidP="004E22FF">
      <w:pPr>
        <w:pStyle w:val="Listenabsatz"/>
        <w:numPr>
          <w:ilvl w:val="0"/>
          <w:numId w:val="5"/>
        </w:numPr>
        <w:autoSpaceDE w:val="0"/>
        <w:autoSpaceDN w:val="0"/>
        <w:adjustRightInd w:val="0"/>
        <w:spacing w:after="120" w:line="360" w:lineRule="auto"/>
        <w:contextualSpacing w:val="0"/>
        <w:jc w:val="both"/>
        <w:rPr>
          <w:rFonts w:ascii="Arial" w:hAnsi="Arial" w:cs="Arial"/>
          <w:b/>
          <w:sz w:val="22"/>
          <w:szCs w:val="22"/>
          <w:lang w:val="en-US"/>
        </w:rPr>
      </w:pPr>
      <w:r w:rsidRPr="00B93F73">
        <w:rPr>
          <w:rFonts w:ascii="Arial" w:hAnsi="Arial" w:cs="Arial"/>
          <w:b/>
          <w:sz w:val="22"/>
          <w:szCs w:val="22"/>
          <w:lang w:val="en-US"/>
        </w:rPr>
        <w:t>Supporting the optimal nitroge</w:t>
      </w:r>
      <w:r w:rsidRPr="00D8599F">
        <w:rPr>
          <w:rFonts w:ascii="Arial" w:hAnsi="Arial" w:cs="Arial"/>
          <w:b/>
          <w:sz w:val="22"/>
          <w:szCs w:val="22"/>
          <w:lang w:val="en-US"/>
        </w:rPr>
        <w:t>n oxide control: MEYLE-ORIGINAL-</w:t>
      </w:r>
      <w:r w:rsidRPr="00B93F73">
        <w:rPr>
          <w:rFonts w:ascii="Arial" w:hAnsi="Arial" w:cs="Arial"/>
          <w:b/>
          <w:sz w:val="22"/>
          <w:szCs w:val="22"/>
          <w:lang w:val="en-US"/>
        </w:rPr>
        <w:t xml:space="preserve">NOx sensors </w:t>
      </w:r>
    </w:p>
    <w:p w:rsidR="004E22FF" w:rsidRPr="00D8599F" w:rsidRDefault="004E22FF" w:rsidP="004E22FF">
      <w:pPr>
        <w:pStyle w:val="Listenabsatz"/>
        <w:numPr>
          <w:ilvl w:val="0"/>
          <w:numId w:val="5"/>
        </w:numPr>
        <w:autoSpaceDE w:val="0"/>
        <w:autoSpaceDN w:val="0"/>
        <w:adjustRightInd w:val="0"/>
        <w:spacing w:after="120" w:line="360" w:lineRule="auto"/>
        <w:contextualSpacing w:val="0"/>
        <w:jc w:val="both"/>
        <w:rPr>
          <w:rFonts w:ascii="Arial" w:hAnsi="Arial" w:cs="Arial"/>
          <w:b/>
          <w:sz w:val="22"/>
          <w:szCs w:val="22"/>
          <w:lang w:val="en-US"/>
        </w:rPr>
      </w:pPr>
      <w:r w:rsidRPr="00D8599F">
        <w:rPr>
          <w:rFonts w:ascii="Arial" w:hAnsi="Arial" w:cs="Arial"/>
          <w:b/>
          <w:sz w:val="22"/>
          <w:szCs w:val="22"/>
          <w:lang w:val="en-US"/>
        </w:rPr>
        <w:t>Virtual truck racing: enjoy the excitement from the comfort of your own home</w:t>
      </w:r>
    </w:p>
    <w:p w:rsidR="004E22FF" w:rsidRDefault="004E22FF" w:rsidP="004E22FF">
      <w:pPr>
        <w:spacing w:after="120" w:line="360" w:lineRule="auto"/>
        <w:jc w:val="both"/>
        <w:rPr>
          <w:rFonts w:ascii="Arial" w:hAnsi="Arial" w:cs="Arial"/>
          <w:b/>
          <w:sz w:val="22"/>
          <w:szCs w:val="22"/>
          <w:lang w:val="en-US"/>
        </w:rPr>
      </w:pPr>
      <w:r w:rsidRPr="009D523D">
        <w:rPr>
          <w:rFonts w:ascii="Arial" w:hAnsi="Arial" w:cs="Arial"/>
          <w:b/>
          <w:sz w:val="22"/>
          <w:szCs w:val="22"/>
          <w:u w:val="single"/>
          <w:lang w:val="en-US"/>
        </w:rPr>
        <w:t xml:space="preserve">Hamburg, </w:t>
      </w:r>
      <w:r>
        <w:rPr>
          <w:rFonts w:ascii="Arial" w:hAnsi="Arial" w:cs="Arial"/>
          <w:b/>
          <w:sz w:val="22"/>
          <w:szCs w:val="22"/>
          <w:u w:val="single"/>
          <w:lang w:val="en-US"/>
        </w:rPr>
        <w:t>24 June</w:t>
      </w:r>
      <w:r w:rsidRPr="009D523D">
        <w:rPr>
          <w:rFonts w:ascii="Arial" w:hAnsi="Arial" w:cs="Arial"/>
          <w:b/>
          <w:sz w:val="22"/>
          <w:szCs w:val="22"/>
          <w:u w:val="single"/>
          <w:lang w:val="en-US"/>
        </w:rPr>
        <w:t xml:space="preserve"> 2020.</w:t>
      </w:r>
      <w:r w:rsidRPr="009D523D">
        <w:rPr>
          <w:rFonts w:ascii="Arial" w:hAnsi="Arial" w:cs="Arial"/>
          <w:b/>
          <w:sz w:val="22"/>
          <w:szCs w:val="22"/>
          <w:lang w:val="en-US"/>
        </w:rPr>
        <w:t xml:space="preserve"> </w:t>
      </w:r>
      <w:r w:rsidRPr="00224A0D">
        <w:rPr>
          <w:rFonts w:ascii="Arial" w:hAnsi="Arial" w:cs="Arial"/>
          <w:b/>
          <w:sz w:val="22"/>
          <w:szCs w:val="22"/>
          <w:lang w:val="en-US"/>
        </w:rPr>
        <w:t xml:space="preserve">Commercial vehicles are subject to exceptionally high stress levels: they must carry heavy loads across long distances. </w:t>
      </w:r>
      <w:r w:rsidRPr="003E2840">
        <w:rPr>
          <w:rFonts w:ascii="Arial" w:hAnsi="Arial" w:cs="Arial"/>
          <w:b/>
          <w:sz w:val="22"/>
          <w:szCs w:val="22"/>
          <w:lang w:val="en-US"/>
        </w:rPr>
        <w:t xml:space="preserve">Designed with durability in mind, MEYLE spare parts are an excellent choice to meet these challenges. MEYLE truck experts have been taking care of the heavy vehicles on the world's roads, dealing with quality testing, sales and development of MEYLE truck parts – for more than 25 years now. </w:t>
      </w:r>
    </w:p>
    <w:p w:rsidR="004E22FF" w:rsidRPr="00B93F73" w:rsidRDefault="004E22FF" w:rsidP="004E22FF">
      <w:pPr>
        <w:spacing w:after="120" w:line="360" w:lineRule="auto"/>
        <w:jc w:val="both"/>
        <w:rPr>
          <w:rFonts w:ascii="Arial" w:hAnsi="Arial" w:cs="Arial"/>
          <w:sz w:val="22"/>
          <w:szCs w:val="22"/>
          <w:lang w:val="en-US"/>
        </w:rPr>
      </w:pPr>
      <w:r w:rsidRPr="009D523D">
        <w:rPr>
          <w:rFonts w:ascii="Arial" w:hAnsi="Arial" w:cs="Arial"/>
          <w:sz w:val="22"/>
          <w:szCs w:val="22"/>
          <w:lang w:val="en-US"/>
        </w:rPr>
        <w:t>In line with the 25th anniversary of MEYLE spare parts for trucks, MEYLE is now adding the MEYLE-ORIGINAL-NOx sensor to its range.</w:t>
      </w:r>
      <w:r>
        <w:rPr>
          <w:rFonts w:ascii="Arial" w:hAnsi="Arial" w:cs="Arial"/>
          <w:sz w:val="22"/>
          <w:szCs w:val="22"/>
          <w:lang w:val="en-US"/>
        </w:rPr>
        <w:t xml:space="preserve"> </w:t>
      </w:r>
      <w:r w:rsidRPr="009D523D">
        <w:rPr>
          <w:rFonts w:ascii="Arial" w:hAnsi="Arial" w:cs="Arial"/>
          <w:color w:val="000000"/>
          <w:sz w:val="22"/>
          <w:szCs w:val="22"/>
          <w:lang w:val="en-US"/>
        </w:rPr>
        <w:t>This sensor complements the truck electronics range and ensures the best possible performance under extreme loads.</w:t>
      </w:r>
      <w:r w:rsidRPr="009D523D">
        <w:rPr>
          <w:rFonts w:ascii="Arial" w:hAnsi="Arial" w:cs="Arial"/>
          <w:sz w:val="22"/>
          <w:szCs w:val="22"/>
          <w:lang w:val="en-US"/>
        </w:rPr>
        <w:t xml:space="preserve"> </w:t>
      </w:r>
      <w:r w:rsidRPr="00B93F73">
        <w:rPr>
          <w:rFonts w:ascii="Arial" w:hAnsi="Arial" w:cs="Arial"/>
          <w:sz w:val="22"/>
          <w:szCs w:val="22"/>
          <w:lang w:val="en-US"/>
        </w:rPr>
        <w:t>The MEYLE</w:t>
      </w:r>
      <w:r>
        <w:rPr>
          <w:rFonts w:ascii="Arial" w:hAnsi="Arial" w:cs="Arial"/>
          <w:sz w:val="22"/>
          <w:szCs w:val="22"/>
          <w:lang w:val="en-US"/>
        </w:rPr>
        <w:noBreakHyphen/>
        <w:t>ORIGINAL-</w:t>
      </w:r>
      <w:r w:rsidRPr="00B93F73">
        <w:rPr>
          <w:rFonts w:ascii="Arial" w:hAnsi="Arial" w:cs="Arial"/>
          <w:sz w:val="22"/>
          <w:szCs w:val="22"/>
          <w:lang w:val="en-US"/>
        </w:rPr>
        <w:t xml:space="preserve">NOx sensor supports optimum </w:t>
      </w:r>
      <w:r>
        <w:rPr>
          <w:rFonts w:ascii="Arial" w:hAnsi="Arial" w:cs="Arial"/>
          <w:sz w:val="22"/>
          <w:szCs w:val="22"/>
          <w:lang w:val="en-US"/>
        </w:rPr>
        <w:t xml:space="preserve">exhaust gas </w:t>
      </w:r>
      <w:proofErr w:type="spellStart"/>
      <w:r>
        <w:rPr>
          <w:rFonts w:ascii="Arial" w:hAnsi="Arial" w:cs="Arial"/>
          <w:sz w:val="22"/>
          <w:szCs w:val="22"/>
          <w:lang w:val="en-US"/>
        </w:rPr>
        <w:t>aftertreatment</w:t>
      </w:r>
      <w:proofErr w:type="spellEnd"/>
      <w:r w:rsidRPr="00B93F73">
        <w:rPr>
          <w:rFonts w:ascii="Arial" w:hAnsi="Arial" w:cs="Arial"/>
          <w:sz w:val="22"/>
          <w:szCs w:val="22"/>
          <w:lang w:val="en-US"/>
        </w:rPr>
        <w:t xml:space="preserve"> and thus enables compliance with the strict emission values from Euro </w:t>
      </w:r>
      <w:r>
        <w:rPr>
          <w:rFonts w:ascii="Arial" w:hAnsi="Arial" w:cs="Arial"/>
          <w:sz w:val="22"/>
          <w:szCs w:val="22"/>
          <w:lang w:val="en-US"/>
        </w:rPr>
        <w:t>5</w:t>
      </w:r>
      <w:r w:rsidRPr="00B93F73">
        <w:rPr>
          <w:rFonts w:ascii="Arial" w:hAnsi="Arial" w:cs="Arial"/>
          <w:sz w:val="22"/>
          <w:szCs w:val="22"/>
          <w:lang w:val="en-US"/>
        </w:rPr>
        <w:t xml:space="preserve">. </w:t>
      </w:r>
      <w:r>
        <w:rPr>
          <w:rFonts w:ascii="Arial" w:hAnsi="Arial" w:cs="Arial"/>
          <w:sz w:val="22"/>
          <w:szCs w:val="22"/>
          <w:lang w:val="en-US"/>
        </w:rPr>
        <w:t xml:space="preserve">Non-compliance </w:t>
      </w:r>
      <w:r w:rsidRPr="009D523D">
        <w:rPr>
          <w:rFonts w:ascii="Arial" w:hAnsi="Arial" w:cs="Arial"/>
          <w:sz w:val="22"/>
          <w:szCs w:val="22"/>
          <w:lang w:val="en-US"/>
        </w:rPr>
        <w:t xml:space="preserve">may lead to the expiry of the operating </w:t>
      </w:r>
      <w:proofErr w:type="spellStart"/>
      <w:r w:rsidRPr="009D523D">
        <w:rPr>
          <w:rFonts w:ascii="Arial" w:hAnsi="Arial" w:cs="Arial"/>
          <w:sz w:val="22"/>
          <w:szCs w:val="22"/>
          <w:lang w:val="en-US"/>
        </w:rPr>
        <w:t>licence</w:t>
      </w:r>
      <w:proofErr w:type="spellEnd"/>
      <w:r w:rsidRPr="009D523D">
        <w:rPr>
          <w:rFonts w:ascii="Arial" w:hAnsi="Arial" w:cs="Arial"/>
          <w:sz w:val="22"/>
          <w:szCs w:val="22"/>
          <w:lang w:val="en-US"/>
        </w:rPr>
        <w:t>.</w:t>
      </w:r>
    </w:p>
    <w:p w:rsidR="004E22FF" w:rsidRPr="0050145E" w:rsidRDefault="004E22FF" w:rsidP="004E22FF">
      <w:pPr>
        <w:spacing w:after="120" w:line="360" w:lineRule="auto"/>
        <w:jc w:val="both"/>
        <w:rPr>
          <w:rFonts w:ascii="Arial" w:hAnsi="Arial" w:cs="Arial"/>
          <w:sz w:val="22"/>
          <w:szCs w:val="22"/>
          <w:lang w:val="en-US"/>
        </w:rPr>
      </w:pPr>
      <w:r>
        <w:rPr>
          <w:rFonts w:ascii="Arial" w:hAnsi="Arial" w:cs="Arial"/>
          <w:sz w:val="22"/>
          <w:szCs w:val="22"/>
          <w:lang w:val="en-US"/>
        </w:rPr>
        <w:t>The MEYLE-ORIGINAL-NOx s</w:t>
      </w:r>
      <w:r w:rsidRPr="0050145E">
        <w:rPr>
          <w:rFonts w:ascii="Arial" w:hAnsi="Arial" w:cs="Arial"/>
          <w:sz w:val="22"/>
          <w:szCs w:val="22"/>
          <w:lang w:val="en-US"/>
        </w:rPr>
        <w:t xml:space="preserve">ensor measures the nitrogen oxide (NOx) content of the exhaust gases before and after the so-called SCR-catalyst (Selective Catalytic Reduction). The SCR catalytic converter converts the harmful nitrogen oxides into harmless nitrogen and water by adding the urea solution </w:t>
      </w:r>
      <w:proofErr w:type="spellStart"/>
      <w:r w:rsidRPr="0050145E">
        <w:rPr>
          <w:rFonts w:ascii="Arial" w:hAnsi="Arial" w:cs="Arial"/>
          <w:sz w:val="22"/>
          <w:szCs w:val="22"/>
          <w:lang w:val="en-US"/>
        </w:rPr>
        <w:t>AdBlue</w:t>
      </w:r>
      <w:proofErr w:type="spellEnd"/>
      <w:r w:rsidRPr="0050145E">
        <w:rPr>
          <w:rFonts w:ascii="Arial" w:hAnsi="Arial" w:cs="Arial"/>
          <w:sz w:val="22"/>
          <w:szCs w:val="22"/>
          <w:lang w:val="en-US"/>
        </w:rPr>
        <w:t>. At the sa</w:t>
      </w:r>
      <w:r>
        <w:rPr>
          <w:rFonts w:ascii="Arial" w:hAnsi="Arial" w:cs="Arial"/>
          <w:sz w:val="22"/>
          <w:szCs w:val="22"/>
          <w:lang w:val="en-US"/>
        </w:rPr>
        <w:t>me time, the MEYLE-ORIGINAL-NOx s</w:t>
      </w:r>
      <w:r w:rsidRPr="0050145E">
        <w:rPr>
          <w:rFonts w:ascii="Arial" w:hAnsi="Arial" w:cs="Arial"/>
          <w:sz w:val="22"/>
          <w:szCs w:val="22"/>
          <w:lang w:val="en-US"/>
        </w:rPr>
        <w:t xml:space="preserve">ensor enables the optimum dosage of </w:t>
      </w:r>
      <w:proofErr w:type="spellStart"/>
      <w:r w:rsidRPr="0050145E">
        <w:rPr>
          <w:rFonts w:ascii="Arial" w:hAnsi="Arial" w:cs="Arial"/>
          <w:sz w:val="22"/>
          <w:szCs w:val="22"/>
          <w:lang w:val="en-US"/>
        </w:rPr>
        <w:t>AdBlue</w:t>
      </w:r>
      <w:proofErr w:type="spellEnd"/>
      <w:r w:rsidRPr="0050145E">
        <w:rPr>
          <w:rFonts w:ascii="Arial" w:hAnsi="Arial" w:cs="Arial"/>
          <w:sz w:val="22"/>
          <w:szCs w:val="22"/>
          <w:lang w:val="en-US"/>
        </w:rPr>
        <w:t xml:space="preserve"> by the engine management system and thus an effective reduction of nitrogen oxides which are harmful to the environment and health.</w:t>
      </w:r>
    </w:p>
    <w:p w:rsidR="004E22FF" w:rsidRPr="0050145E" w:rsidRDefault="004E22FF" w:rsidP="004E22FF">
      <w:pPr>
        <w:spacing w:after="120" w:line="360" w:lineRule="auto"/>
        <w:jc w:val="both"/>
        <w:rPr>
          <w:rFonts w:ascii="Arial" w:hAnsi="Arial" w:cs="Arial"/>
          <w:sz w:val="22"/>
          <w:szCs w:val="22"/>
          <w:lang w:val="en-US"/>
        </w:rPr>
      </w:pPr>
      <w:r w:rsidRPr="0050145E">
        <w:rPr>
          <w:rFonts w:ascii="Arial" w:hAnsi="Arial" w:cs="Arial"/>
          <w:sz w:val="22"/>
          <w:szCs w:val="22"/>
          <w:lang w:val="en-US"/>
        </w:rPr>
        <w:t xml:space="preserve">Defective NOx sensors can have far-reaching consequences for the operation of the vehicle, such as temporary or permanent engine emergency running, exceeding exhaust gas limits and increased </w:t>
      </w:r>
      <w:proofErr w:type="spellStart"/>
      <w:r w:rsidRPr="0050145E">
        <w:rPr>
          <w:rFonts w:ascii="Arial" w:hAnsi="Arial" w:cs="Arial"/>
          <w:sz w:val="22"/>
          <w:szCs w:val="22"/>
          <w:lang w:val="en-US"/>
        </w:rPr>
        <w:t>AdBlue</w:t>
      </w:r>
      <w:proofErr w:type="spellEnd"/>
      <w:r w:rsidRPr="0050145E">
        <w:rPr>
          <w:rFonts w:ascii="Arial" w:hAnsi="Arial" w:cs="Arial"/>
          <w:sz w:val="22"/>
          <w:szCs w:val="22"/>
          <w:lang w:val="en-US"/>
        </w:rPr>
        <w:t xml:space="preserve"> consumption. Another possible consequence is </w:t>
      </w:r>
      <w:proofErr w:type="gramStart"/>
      <w:r w:rsidRPr="0050145E">
        <w:rPr>
          <w:rFonts w:ascii="Arial" w:hAnsi="Arial" w:cs="Arial"/>
          <w:sz w:val="22"/>
          <w:szCs w:val="22"/>
          <w:lang w:val="en-US"/>
        </w:rPr>
        <w:t>a high</w:t>
      </w:r>
      <w:proofErr w:type="gramEnd"/>
      <w:r w:rsidRPr="0050145E">
        <w:rPr>
          <w:rFonts w:ascii="Arial" w:hAnsi="Arial" w:cs="Arial"/>
          <w:sz w:val="22"/>
          <w:szCs w:val="22"/>
          <w:lang w:val="en-US"/>
        </w:rPr>
        <w:t xml:space="preserve"> ammonia content in the exhaust gases, which can lead to corrosion of the entire exhaust system and high environmental pollution.</w:t>
      </w:r>
    </w:p>
    <w:p w:rsidR="004E22FF" w:rsidRDefault="004E22FF" w:rsidP="004E22FF">
      <w:pPr>
        <w:spacing w:after="120" w:line="360" w:lineRule="auto"/>
        <w:jc w:val="both"/>
        <w:rPr>
          <w:rFonts w:ascii="Arial" w:hAnsi="Arial" w:cs="Arial"/>
          <w:sz w:val="22"/>
          <w:szCs w:val="22"/>
          <w:lang w:val="en-US"/>
        </w:rPr>
      </w:pPr>
      <w:r w:rsidRPr="0050145E">
        <w:rPr>
          <w:rFonts w:ascii="Arial" w:hAnsi="Arial" w:cs="Arial"/>
          <w:sz w:val="22"/>
          <w:szCs w:val="22"/>
          <w:lang w:val="en-US"/>
        </w:rPr>
        <w:lastRenderedPageBreak/>
        <w:t>To ensure the best possible performance the MEYLE-ORIGINAL-NOx sensor, like all MEYLE products, has been developed according to strict MEYLE quality standards and stringent OE requirements and has been thoroughly tested for functionality and durability.</w:t>
      </w:r>
    </w:p>
    <w:p w:rsidR="004E22FF" w:rsidRPr="00B93F73" w:rsidRDefault="004E22FF" w:rsidP="004E22FF">
      <w:pPr>
        <w:spacing w:after="120" w:line="360" w:lineRule="auto"/>
        <w:jc w:val="both"/>
        <w:rPr>
          <w:rFonts w:ascii="Arial" w:hAnsi="Arial" w:cs="Arial"/>
          <w:sz w:val="22"/>
          <w:szCs w:val="22"/>
          <w:lang w:val="en-US"/>
        </w:rPr>
      </w:pPr>
    </w:p>
    <w:p w:rsidR="004E22FF" w:rsidRDefault="004E22FF" w:rsidP="004E22FF">
      <w:pPr>
        <w:spacing w:after="120" w:line="360" w:lineRule="auto"/>
        <w:jc w:val="both"/>
        <w:rPr>
          <w:rFonts w:ascii="Arial" w:hAnsi="Arial" w:cs="Arial"/>
          <w:b/>
          <w:sz w:val="22"/>
          <w:szCs w:val="22"/>
          <w:lang w:val="en-US"/>
        </w:rPr>
      </w:pPr>
      <w:r>
        <w:rPr>
          <w:rFonts w:ascii="Arial" w:hAnsi="Arial" w:cs="Arial"/>
          <w:b/>
          <w:sz w:val="22"/>
          <w:szCs w:val="22"/>
          <w:lang w:val="en-US"/>
        </w:rPr>
        <w:t>25 years of experience in designing truck solutions</w:t>
      </w:r>
    </w:p>
    <w:p w:rsidR="004E22FF" w:rsidRPr="009D523D" w:rsidRDefault="004E22FF" w:rsidP="004E22FF">
      <w:pPr>
        <w:spacing w:after="120" w:line="360" w:lineRule="auto"/>
        <w:jc w:val="both"/>
        <w:rPr>
          <w:rFonts w:ascii="Arial" w:hAnsi="Arial" w:cs="Arial"/>
          <w:color w:val="000000"/>
          <w:sz w:val="22"/>
          <w:szCs w:val="22"/>
          <w:lang w:val="en-US"/>
        </w:rPr>
      </w:pPr>
      <w:r w:rsidRPr="009D523D">
        <w:rPr>
          <w:rFonts w:ascii="Arial" w:hAnsi="Arial" w:cs="Arial"/>
          <w:color w:val="000000"/>
          <w:sz w:val="22"/>
          <w:szCs w:val="22"/>
          <w:lang w:val="en-US"/>
        </w:rPr>
        <w:t xml:space="preserve">The MEYLE Truck Team has been </w:t>
      </w:r>
      <w:r>
        <w:rPr>
          <w:rFonts w:ascii="Arial" w:hAnsi="Arial" w:cs="Arial"/>
          <w:color w:val="000000"/>
          <w:sz w:val="22"/>
          <w:szCs w:val="22"/>
          <w:lang w:val="en-US"/>
        </w:rPr>
        <w:t>taking care of</w:t>
      </w:r>
      <w:r w:rsidRPr="009D523D">
        <w:rPr>
          <w:rFonts w:ascii="Arial" w:hAnsi="Arial" w:cs="Arial"/>
          <w:color w:val="000000"/>
          <w:sz w:val="22"/>
          <w:szCs w:val="22"/>
          <w:lang w:val="en-US"/>
        </w:rPr>
        <w:t xml:space="preserve"> the giants of the road for 25 years now, putting its extensive know-how into the development and m</w:t>
      </w:r>
      <w:r>
        <w:rPr>
          <w:rFonts w:ascii="Arial" w:hAnsi="Arial" w:cs="Arial"/>
          <w:color w:val="000000"/>
          <w:sz w:val="22"/>
          <w:szCs w:val="22"/>
          <w:lang w:val="en-US"/>
        </w:rPr>
        <w:t xml:space="preserve">anufacturing of truck parts. </w:t>
      </w:r>
    </w:p>
    <w:p w:rsidR="004E22FF" w:rsidRDefault="004E22FF" w:rsidP="004E22FF">
      <w:pPr>
        <w:spacing w:after="120" w:line="360" w:lineRule="auto"/>
        <w:jc w:val="both"/>
        <w:rPr>
          <w:rFonts w:ascii="Arial" w:hAnsi="Arial" w:cs="Arial"/>
          <w:sz w:val="22"/>
          <w:szCs w:val="22"/>
          <w:lang w:val="en-US"/>
        </w:rPr>
      </w:pPr>
      <w:r w:rsidRPr="003E2840">
        <w:rPr>
          <w:rFonts w:ascii="Arial" w:hAnsi="Arial" w:cs="Arial"/>
          <w:sz w:val="22"/>
          <w:szCs w:val="22"/>
          <w:lang w:val="en-US"/>
        </w:rPr>
        <w:t xml:space="preserve">With technically </w:t>
      </w:r>
      <w:proofErr w:type="spellStart"/>
      <w:r w:rsidRPr="003E2840">
        <w:rPr>
          <w:rFonts w:ascii="Arial" w:hAnsi="Arial" w:cs="Arial"/>
          <w:sz w:val="22"/>
          <w:szCs w:val="22"/>
          <w:lang w:val="en-US"/>
        </w:rPr>
        <w:t>optimised</w:t>
      </w:r>
      <w:proofErr w:type="spellEnd"/>
      <w:r w:rsidRPr="003E2840">
        <w:rPr>
          <w:rFonts w:ascii="Arial" w:hAnsi="Arial" w:cs="Arial"/>
          <w:sz w:val="22"/>
          <w:szCs w:val="22"/>
          <w:lang w:val="en-US"/>
        </w:rPr>
        <w:t xml:space="preserve"> products such as MEYLE-HD coupling rods and tie rod ends for trucks or the further developed MEYLE-PD brake pads, vehicles with MEYLE parts simply stay on the road longer. With MEYLE kits such as the MEYLE-ORIGINAL multi-ribbed belt kits for trucks, users save time and money. We test the quality of the parts under the toughest conditions: MEYLE develops and tests truck pa</w:t>
      </w:r>
      <w:r>
        <w:rPr>
          <w:rFonts w:ascii="Arial" w:hAnsi="Arial" w:cs="Arial"/>
          <w:sz w:val="22"/>
          <w:szCs w:val="22"/>
          <w:lang w:val="en-US"/>
        </w:rPr>
        <w:t>rts in cooperation with the FIA </w:t>
      </w:r>
      <w:r w:rsidRPr="003E2840">
        <w:rPr>
          <w:rFonts w:ascii="Arial" w:hAnsi="Arial" w:cs="Arial"/>
          <w:sz w:val="22"/>
          <w:szCs w:val="22"/>
          <w:lang w:val="en-US"/>
        </w:rPr>
        <w:t>ETRC Truck Sport Teams.</w:t>
      </w:r>
      <w:r>
        <w:rPr>
          <w:rFonts w:ascii="Arial" w:hAnsi="Arial" w:cs="Arial"/>
          <w:sz w:val="22"/>
          <w:szCs w:val="22"/>
          <w:lang w:val="en-US"/>
        </w:rPr>
        <w:t xml:space="preserve"> </w:t>
      </w:r>
    </w:p>
    <w:p w:rsidR="004E22FF" w:rsidRPr="003E2840" w:rsidRDefault="004E22FF" w:rsidP="004E22FF">
      <w:pPr>
        <w:spacing w:after="120" w:line="360" w:lineRule="auto"/>
        <w:jc w:val="both"/>
        <w:rPr>
          <w:rFonts w:ascii="Arial" w:hAnsi="Arial" w:cs="Arial"/>
          <w:sz w:val="22"/>
          <w:szCs w:val="22"/>
          <w:lang w:val="en-US"/>
        </w:rPr>
      </w:pPr>
    </w:p>
    <w:p w:rsidR="004E22FF" w:rsidRPr="00D8599F" w:rsidRDefault="004E22FF" w:rsidP="004E22FF">
      <w:pPr>
        <w:spacing w:after="120" w:line="360" w:lineRule="auto"/>
        <w:jc w:val="both"/>
        <w:rPr>
          <w:rFonts w:ascii="Arial" w:hAnsi="Arial" w:cs="Arial"/>
          <w:sz w:val="22"/>
          <w:szCs w:val="22"/>
          <w:lang w:val="en-US"/>
        </w:rPr>
      </w:pPr>
      <w:r w:rsidRPr="00D8599F">
        <w:rPr>
          <w:rFonts w:ascii="Arial" w:hAnsi="Arial" w:cs="Arial"/>
          <w:b/>
          <w:sz w:val="22"/>
          <w:szCs w:val="22"/>
          <w:lang w:val="en-US"/>
        </w:rPr>
        <w:t xml:space="preserve">FIA ETRC Digital Racing Challenge: Truck </w:t>
      </w:r>
      <w:proofErr w:type="gramStart"/>
      <w:r w:rsidRPr="00D8599F">
        <w:rPr>
          <w:rFonts w:ascii="Arial" w:hAnsi="Arial" w:cs="Arial"/>
          <w:b/>
          <w:sz w:val="22"/>
          <w:szCs w:val="22"/>
          <w:lang w:val="en-US"/>
        </w:rPr>
        <w:t>Racing</w:t>
      </w:r>
      <w:proofErr w:type="gramEnd"/>
      <w:r w:rsidRPr="00D8599F">
        <w:rPr>
          <w:rFonts w:ascii="Arial" w:hAnsi="Arial" w:cs="Arial"/>
          <w:b/>
          <w:sz w:val="22"/>
          <w:szCs w:val="22"/>
          <w:lang w:val="en-US"/>
        </w:rPr>
        <w:t xml:space="preserve"> at home</w:t>
      </w:r>
      <w:r w:rsidRPr="00D8599F">
        <w:rPr>
          <w:rFonts w:ascii="Arial" w:hAnsi="Arial" w:cs="Arial"/>
          <w:sz w:val="22"/>
          <w:szCs w:val="22"/>
          <w:lang w:val="en-US"/>
        </w:rPr>
        <w:tab/>
      </w:r>
      <w:r w:rsidRPr="00D8599F">
        <w:rPr>
          <w:rFonts w:ascii="Arial" w:hAnsi="Arial" w:cs="Arial"/>
          <w:sz w:val="22"/>
          <w:szCs w:val="22"/>
          <w:highlight w:val="yellow"/>
          <w:lang w:val="en-US"/>
        </w:rPr>
        <w:br w:type="textWrapping" w:clear="all"/>
      </w:r>
      <w:r w:rsidRPr="00D8599F">
        <w:rPr>
          <w:rFonts w:ascii="Arial" w:hAnsi="Arial" w:cs="Arial"/>
          <w:sz w:val="22"/>
          <w:szCs w:val="22"/>
          <w:lang w:val="en-US"/>
        </w:rPr>
        <w:t xml:space="preserve">In order to be able to test and further develop quality and resilience even under extreme conditions, the Hamburg-based manufacturer has been involved in FIA ETRC Truck Racing since 2014. MEYLE will continue to support the team around MAN driver </w:t>
      </w:r>
      <w:proofErr w:type="spellStart"/>
      <w:r w:rsidRPr="00D8599F">
        <w:rPr>
          <w:rFonts w:ascii="Arial" w:hAnsi="Arial" w:cs="Arial"/>
          <w:sz w:val="22"/>
          <w:szCs w:val="22"/>
          <w:lang w:val="en-US"/>
        </w:rPr>
        <w:t>Sascha</w:t>
      </w:r>
      <w:proofErr w:type="spellEnd"/>
      <w:r w:rsidRPr="00D8599F">
        <w:rPr>
          <w:rFonts w:ascii="Arial" w:hAnsi="Arial" w:cs="Arial"/>
          <w:sz w:val="22"/>
          <w:szCs w:val="22"/>
          <w:lang w:val="en-US"/>
        </w:rPr>
        <w:t xml:space="preserve"> Lenz as a technical cooperation partner in the 2020 racing season.</w:t>
      </w:r>
    </w:p>
    <w:p w:rsidR="004E22FF" w:rsidRDefault="004E22FF" w:rsidP="004E22FF">
      <w:pPr>
        <w:spacing w:after="120" w:line="360" w:lineRule="auto"/>
        <w:jc w:val="both"/>
        <w:rPr>
          <w:rFonts w:ascii="Arial" w:hAnsi="Arial" w:cs="Arial"/>
          <w:color w:val="000000"/>
          <w:sz w:val="22"/>
          <w:szCs w:val="22"/>
          <w:lang w:val="en-US"/>
        </w:rPr>
      </w:pPr>
      <w:r w:rsidRPr="00D8599F">
        <w:rPr>
          <w:rFonts w:ascii="Arial" w:hAnsi="Arial" w:cs="Arial"/>
          <w:sz w:val="22"/>
          <w:szCs w:val="22"/>
          <w:lang w:val="en-US"/>
        </w:rPr>
        <w:t>Due to the current situation, sporting competitions were prohibited, so that the starting signal for the ETRC season has been delayed. In order to shorten the race-free time for motor sport fans worldwide, the European Truck Racing Association has launched the "ETRC Digital Racing Challenge", an online-based racing series</w:t>
      </w:r>
      <w:r>
        <w:rPr>
          <w:rFonts w:ascii="Arial" w:hAnsi="Arial" w:cs="Arial"/>
          <w:sz w:val="22"/>
          <w:szCs w:val="22"/>
          <w:lang w:val="en-US"/>
        </w:rPr>
        <w:t xml:space="preserve"> with a total of eight race weekends</w:t>
      </w:r>
      <w:r w:rsidRPr="00D8599F">
        <w:rPr>
          <w:rFonts w:ascii="Arial" w:hAnsi="Arial" w:cs="Arial"/>
          <w:sz w:val="22"/>
          <w:szCs w:val="22"/>
          <w:lang w:val="en-US"/>
        </w:rPr>
        <w:t xml:space="preserve">. </w:t>
      </w:r>
      <w:r w:rsidRPr="00B25B15">
        <w:rPr>
          <w:rFonts w:ascii="Arial" w:hAnsi="Arial" w:cs="Arial"/>
          <w:color w:val="000000"/>
          <w:sz w:val="22"/>
          <w:szCs w:val="22"/>
          <w:lang w:val="en-US"/>
        </w:rPr>
        <w:t xml:space="preserve">Truck driver </w:t>
      </w:r>
      <w:proofErr w:type="spellStart"/>
      <w:r w:rsidRPr="00B25B15">
        <w:rPr>
          <w:rFonts w:ascii="Arial" w:hAnsi="Arial" w:cs="Arial"/>
          <w:color w:val="000000"/>
          <w:sz w:val="22"/>
          <w:szCs w:val="22"/>
          <w:lang w:val="en-US"/>
        </w:rPr>
        <w:t>Sascha</w:t>
      </w:r>
      <w:proofErr w:type="spellEnd"/>
      <w:r w:rsidRPr="00B25B15">
        <w:rPr>
          <w:rFonts w:ascii="Arial" w:hAnsi="Arial" w:cs="Arial"/>
          <w:color w:val="000000"/>
          <w:sz w:val="22"/>
          <w:szCs w:val="22"/>
          <w:lang w:val="en-US"/>
        </w:rPr>
        <w:t xml:space="preserve"> Lenz and his partner MEYLE already had every reason to celebrate: in the first </w:t>
      </w:r>
      <w:r>
        <w:rPr>
          <w:rFonts w:ascii="Arial" w:hAnsi="Arial" w:cs="Arial"/>
          <w:color w:val="000000"/>
          <w:sz w:val="22"/>
          <w:szCs w:val="22"/>
          <w:lang w:val="en-US"/>
        </w:rPr>
        <w:t>races</w:t>
      </w:r>
      <w:r w:rsidRPr="00B25B15">
        <w:rPr>
          <w:rFonts w:ascii="Arial" w:hAnsi="Arial" w:cs="Arial"/>
          <w:color w:val="000000"/>
          <w:sz w:val="22"/>
          <w:szCs w:val="22"/>
          <w:lang w:val="en-US"/>
        </w:rPr>
        <w:t xml:space="preserve"> of the digital season the German truck driver finished second and third!</w:t>
      </w:r>
      <w:r>
        <w:rPr>
          <w:rFonts w:ascii="Arial" w:hAnsi="Arial" w:cs="Arial"/>
          <w:color w:val="000000"/>
          <w:sz w:val="22"/>
          <w:szCs w:val="22"/>
          <w:lang w:val="en-US"/>
        </w:rPr>
        <w:t xml:space="preserve"> The next round</w:t>
      </w:r>
      <w:r w:rsidRPr="00B25B15">
        <w:rPr>
          <w:rFonts w:ascii="Arial" w:hAnsi="Arial" w:cs="Arial"/>
          <w:color w:val="000000"/>
          <w:sz w:val="22"/>
          <w:szCs w:val="22"/>
          <w:lang w:val="en-US"/>
        </w:rPr>
        <w:t xml:space="preserve"> of the ETRC Digital Racing Challenge will take place on June </w:t>
      </w:r>
      <w:r>
        <w:rPr>
          <w:rFonts w:ascii="Arial" w:hAnsi="Arial" w:cs="Arial"/>
          <w:color w:val="000000"/>
          <w:sz w:val="22"/>
          <w:szCs w:val="22"/>
          <w:lang w:val="en-US"/>
        </w:rPr>
        <w:t>28 at</w:t>
      </w:r>
      <w:r w:rsidRPr="00B25B15">
        <w:rPr>
          <w:rFonts w:ascii="Arial" w:hAnsi="Arial" w:cs="Arial"/>
          <w:color w:val="000000"/>
          <w:sz w:val="22"/>
          <w:szCs w:val="22"/>
          <w:lang w:val="en-US"/>
        </w:rPr>
        <w:t xml:space="preserve"> digital </w:t>
      </w:r>
      <w:proofErr w:type="spellStart"/>
      <w:r>
        <w:rPr>
          <w:rFonts w:ascii="Arial" w:hAnsi="Arial" w:cs="Arial"/>
          <w:color w:val="000000"/>
          <w:sz w:val="22"/>
          <w:szCs w:val="22"/>
          <w:lang w:val="en-US"/>
        </w:rPr>
        <w:t>Nürburgring</w:t>
      </w:r>
      <w:proofErr w:type="spellEnd"/>
      <w:r w:rsidRPr="00B25B15">
        <w:rPr>
          <w:rFonts w:ascii="Arial" w:hAnsi="Arial" w:cs="Arial"/>
          <w:color w:val="000000"/>
          <w:sz w:val="22"/>
          <w:szCs w:val="22"/>
          <w:lang w:val="en-US"/>
        </w:rPr>
        <w:t xml:space="preserve"> and will be broadcast live globally across ETRC’s so</w:t>
      </w:r>
      <w:r>
        <w:rPr>
          <w:rFonts w:ascii="Arial" w:hAnsi="Arial" w:cs="Arial"/>
          <w:color w:val="000000"/>
          <w:sz w:val="22"/>
          <w:szCs w:val="22"/>
          <w:lang w:val="en-US"/>
        </w:rPr>
        <w:t xml:space="preserve">cial media platforms including </w:t>
      </w:r>
      <w:r w:rsidRPr="00B25B15">
        <w:rPr>
          <w:rFonts w:ascii="Arial" w:hAnsi="Arial" w:cs="Arial"/>
          <w:color w:val="000000"/>
          <w:sz w:val="22"/>
          <w:szCs w:val="22"/>
          <w:lang w:val="en-US"/>
        </w:rPr>
        <w:t>the official YouTube channel, Facebook page, Twitch and the official website.</w:t>
      </w:r>
    </w:p>
    <w:p w:rsidR="004E22FF" w:rsidRDefault="004E22FF" w:rsidP="004E22FF">
      <w:pPr>
        <w:spacing w:after="120" w:line="360" w:lineRule="auto"/>
        <w:jc w:val="both"/>
        <w:rPr>
          <w:rFonts w:ascii="Arial" w:hAnsi="Arial" w:cs="Arial"/>
          <w:color w:val="000000"/>
          <w:sz w:val="22"/>
          <w:szCs w:val="22"/>
          <w:lang w:val="en-US"/>
        </w:rPr>
      </w:pPr>
    </w:p>
    <w:p w:rsidR="004E22FF" w:rsidRPr="008C5657" w:rsidRDefault="004E22FF" w:rsidP="004E22FF">
      <w:pPr>
        <w:spacing w:after="120" w:line="360" w:lineRule="auto"/>
        <w:jc w:val="both"/>
        <w:rPr>
          <w:rFonts w:ascii="Arial" w:hAnsi="Arial" w:cs="Arial"/>
          <w:color w:val="000000"/>
          <w:sz w:val="22"/>
          <w:szCs w:val="22"/>
          <w:lang w:val="en-US"/>
        </w:rPr>
      </w:pPr>
    </w:p>
    <w:p w:rsidR="004E22FF" w:rsidRPr="00E22718" w:rsidRDefault="004E22FF" w:rsidP="004E22FF">
      <w:pPr>
        <w:spacing w:after="120" w:line="360" w:lineRule="auto"/>
        <w:jc w:val="both"/>
        <w:rPr>
          <w:rFonts w:ascii="Arial" w:hAnsi="Arial" w:cs="Arial"/>
          <w:i/>
          <w:color w:val="000000"/>
          <w:sz w:val="22"/>
          <w:szCs w:val="20"/>
          <w:lang w:val="en-US"/>
        </w:rPr>
      </w:pPr>
      <w:r w:rsidRPr="00E22718">
        <w:rPr>
          <w:rFonts w:ascii="Arial" w:hAnsi="Arial" w:cs="Arial"/>
          <w:i/>
          <w:color w:val="000000"/>
          <w:sz w:val="22"/>
          <w:szCs w:val="20"/>
          <w:lang w:val="en-US"/>
        </w:rPr>
        <w:lastRenderedPageBreak/>
        <w:t xml:space="preserve">The MEYLE ORIGINAL NOx sensor is available under article numbers </w:t>
      </w:r>
      <w:r w:rsidRPr="00E22718">
        <w:rPr>
          <w:rFonts w:ascii="Arial" w:hAnsi="Arial" w:cs="Arial"/>
          <w:b/>
          <w:i/>
          <w:color w:val="000000"/>
          <w:sz w:val="22"/>
          <w:szCs w:val="20"/>
          <w:lang w:val="en-US"/>
        </w:rPr>
        <w:t>034 802 0002, 034 802 0003, 034 802 0004, 12-34 802 0001, 12-34 802 0002, 12-34 802 0003, 14-34 802 0004, 14-34 802 0005, 14-34 802 0006, 234 802 0001, 534 802 0002, 534 802 0003, 834 802 0001, 834 802 0002, 834 802 0003, 834 802 0004</w:t>
      </w:r>
      <w:r w:rsidRPr="00E22718">
        <w:rPr>
          <w:rFonts w:ascii="Arial" w:hAnsi="Arial" w:cs="Arial"/>
          <w:i/>
          <w:color w:val="000000"/>
          <w:sz w:val="22"/>
          <w:szCs w:val="20"/>
          <w:lang w:val="en-US"/>
        </w:rPr>
        <w:t xml:space="preserve"> available for various Mercedes, MAN, DAF, IVECO and SCANIA models </w:t>
      </w:r>
    </w:p>
    <w:p w:rsidR="00C21C14" w:rsidRDefault="004C7592" w:rsidP="004C7592">
      <w:pPr>
        <w:autoSpaceDE w:val="0"/>
        <w:autoSpaceDN w:val="0"/>
        <w:adjustRightInd w:val="0"/>
        <w:spacing w:after="240" w:line="360" w:lineRule="auto"/>
        <w:rPr>
          <w:rFonts w:ascii="Arial" w:hAnsi="Arial" w:cs="Arial"/>
          <w:lang w:val="en-US"/>
        </w:rPr>
        <w:sectPr w:rsidR="00C21C14" w:rsidSect="0041337A">
          <w:headerReference w:type="default" r:id="rId9"/>
          <w:footerReference w:type="default" r:id="rId10"/>
          <w:pgSz w:w="11906" w:h="16838"/>
          <w:pgMar w:top="1417" w:right="1417" w:bottom="1134" w:left="1417" w:header="708" w:footer="708" w:gutter="0"/>
          <w:cols w:space="708"/>
          <w:docGrid w:linePitch="360"/>
        </w:sectPr>
      </w:pPr>
      <w:bookmarkStart w:id="0" w:name="_GoBack"/>
      <w:bookmarkEnd w:id="0"/>
      <w:r>
        <w:rPr>
          <w:rFonts w:ascii="Arial" w:hAnsi="Arial" w:cs="Arial"/>
          <w:lang w:val="en-US"/>
        </w:rPr>
        <w:tab/>
      </w:r>
    </w:p>
    <w:p w:rsidR="00812142" w:rsidRDefault="007243AF" w:rsidP="00C21C14">
      <w:pPr>
        <w:autoSpaceDE w:val="0"/>
        <w:autoSpaceDN w:val="0"/>
        <w:adjustRightInd w:val="0"/>
        <w:spacing w:after="240" w:line="360" w:lineRule="auto"/>
        <w:jc w:val="both"/>
        <w:rPr>
          <w:b/>
          <w:lang w:val="en-US"/>
        </w:rPr>
      </w:pPr>
      <w:r w:rsidRPr="00C21C14">
        <w:rPr>
          <w:rFonts w:ascii="Arial" w:hAnsi="Arial" w:cs="Arial"/>
          <w:lang w:val="en-US"/>
        </w:rPr>
        <w:lastRenderedPageBreak/>
        <w:t xml:space="preserve">Download our press releases and press pictures from </w:t>
      </w:r>
      <w:hyperlink r:id="rId11" w:history="1">
        <w:r w:rsidRPr="00C21C14">
          <w:rPr>
            <w:rStyle w:val="Hyperlink"/>
            <w:rFonts w:ascii="Arial" w:hAnsi="Arial" w:cs="Arial"/>
            <w:lang w:val="en-US"/>
          </w:rPr>
          <w:t>www.meyle.com</w:t>
        </w:r>
      </w:hyperlink>
      <w:r w:rsidRPr="00C21C14">
        <w:rPr>
          <w:rFonts w:ascii="Arial" w:hAnsi="Arial" w:cs="Arial"/>
          <w:lang w:val="en-US"/>
        </w:rPr>
        <w:t>.</w:t>
      </w:r>
    </w:p>
    <w:p w:rsidR="007243AF" w:rsidRPr="00812142" w:rsidRDefault="007243AF" w:rsidP="00812142">
      <w:pPr>
        <w:pStyle w:val="berschrift1"/>
        <w:rPr>
          <w:b w:val="0"/>
          <w:sz w:val="20"/>
          <w:szCs w:val="20"/>
          <w:lang w:val="en-US"/>
        </w:rPr>
      </w:pPr>
      <w:r w:rsidRPr="00812142">
        <w:rPr>
          <w:sz w:val="20"/>
          <w:szCs w:val="20"/>
          <w:lang w:val="en-US"/>
        </w:rPr>
        <w:t>Contact:</w:t>
      </w:r>
    </w:p>
    <w:p w:rsidR="0070533E" w:rsidRPr="00C35FC7" w:rsidRDefault="006364DE" w:rsidP="00812142">
      <w:pPr>
        <w:numPr>
          <w:ilvl w:val="0"/>
          <w:numId w:val="2"/>
        </w:numPr>
        <w:tabs>
          <w:tab w:val="num" w:pos="360"/>
        </w:tabs>
        <w:spacing w:line="360" w:lineRule="auto"/>
        <w:ind w:left="360"/>
        <w:rPr>
          <w:rFonts w:ascii="Arial" w:hAnsi="Arial" w:cs="Arial"/>
          <w:sz w:val="20"/>
          <w:szCs w:val="20"/>
          <w:lang w:val="en-US"/>
        </w:rPr>
      </w:pPr>
      <w:r>
        <w:rPr>
          <w:rFonts w:ascii="Arial" w:hAnsi="Arial" w:cs="Arial"/>
          <w:sz w:val="20"/>
          <w:szCs w:val="20"/>
          <w:lang w:val="en-US"/>
        </w:rPr>
        <w:t>Klenk &amp; Hoursch AG, Inka Heitmann</w:t>
      </w:r>
      <w:r w:rsidR="0070533E" w:rsidRPr="00812142">
        <w:rPr>
          <w:rFonts w:ascii="Arial" w:hAnsi="Arial" w:cs="Arial"/>
          <w:sz w:val="20"/>
          <w:szCs w:val="20"/>
          <w:lang w:val="en-US"/>
        </w:rPr>
        <w:t xml:space="preserve">, </w:t>
      </w:r>
      <w:r w:rsidR="00282AD3" w:rsidRPr="00812142">
        <w:rPr>
          <w:rFonts w:ascii="Arial" w:hAnsi="Arial" w:cs="Arial"/>
          <w:sz w:val="20"/>
          <w:szCs w:val="20"/>
          <w:lang w:val="en-US"/>
        </w:rPr>
        <w:t>phone</w:t>
      </w:r>
      <w:r>
        <w:rPr>
          <w:rFonts w:ascii="Arial" w:hAnsi="Arial" w:cs="Arial"/>
          <w:sz w:val="20"/>
          <w:szCs w:val="20"/>
          <w:lang w:val="en-US"/>
        </w:rPr>
        <w:t>: +49 40 302088-107</w:t>
      </w:r>
      <w:r w:rsidR="0070533E" w:rsidRPr="00812142">
        <w:rPr>
          <w:rFonts w:ascii="Arial" w:hAnsi="Arial" w:cs="Arial"/>
          <w:sz w:val="20"/>
          <w:szCs w:val="20"/>
          <w:lang w:val="en-US"/>
        </w:rPr>
        <w:t xml:space="preserve">, </w:t>
      </w:r>
      <w:r w:rsidR="00282AD3" w:rsidRPr="00812142">
        <w:rPr>
          <w:rFonts w:ascii="Arial" w:hAnsi="Arial" w:cs="Arial"/>
          <w:sz w:val="20"/>
          <w:szCs w:val="20"/>
          <w:lang w:val="en-US"/>
        </w:rPr>
        <w:t>em</w:t>
      </w:r>
      <w:r w:rsidR="0070533E" w:rsidRPr="00812142">
        <w:rPr>
          <w:rFonts w:ascii="Arial" w:hAnsi="Arial" w:cs="Arial"/>
          <w:sz w:val="20"/>
          <w:szCs w:val="20"/>
          <w:lang w:val="en-US"/>
        </w:rPr>
        <w:t xml:space="preserve">ail: </w:t>
      </w:r>
      <w:hyperlink r:id="rId12" w:history="1">
        <w:r w:rsidR="0070533E" w:rsidRPr="00812142">
          <w:rPr>
            <w:rStyle w:val="Hyperlink"/>
            <w:rFonts w:ascii="Arial" w:hAnsi="Arial" w:cs="Arial"/>
            <w:sz w:val="20"/>
            <w:szCs w:val="20"/>
            <w:lang w:val="en-US"/>
          </w:rPr>
          <w:t>meyle@klenkhoursc</w:t>
        </w:r>
        <w:r w:rsidR="0070533E" w:rsidRPr="00C35FC7">
          <w:rPr>
            <w:rStyle w:val="Hyperlink"/>
            <w:rFonts w:ascii="Arial" w:hAnsi="Arial" w:cs="Arial"/>
            <w:sz w:val="20"/>
            <w:szCs w:val="20"/>
            <w:lang w:val="en-US"/>
          </w:rPr>
          <w:t>h.de</w:t>
        </w:r>
      </w:hyperlink>
    </w:p>
    <w:p w:rsidR="00064DD2" w:rsidRPr="00064DD2" w:rsidRDefault="007243AF" w:rsidP="005D7169">
      <w:pPr>
        <w:numPr>
          <w:ilvl w:val="0"/>
          <w:numId w:val="2"/>
        </w:numPr>
        <w:tabs>
          <w:tab w:val="clear" w:pos="720"/>
          <w:tab w:val="num" w:pos="360"/>
        </w:tabs>
        <w:spacing w:line="360" w:lineRule="auto"/>
        <w:ind w:left="360"/>
        <w:rPr>
          <w:rStyle w:val="Hyperlink"/>
          <w:rFonts w:ascii="Arial" w:hAnsi="Arial"/>
          <w:b/>
          <w:color w:val="auto"/>
          <w:sz w:val="18"/>
          <w:u w:val="none"/>
          <w:lang w:val="en-US"/>
        </w:rPr>
      </w:pPr>
      <w:r w:rsidRPr="00064DD2">
        <w:rPr>
          <w:rFonts w:ascii="Arial" w:hAnsi="Arial"/>
          <w:sz w:val="20"/>
          <w:szCs w:val="20"/>
          <w:lang w:val="en-US"/>
        </w:rPr>
        <w:t xml:space="preserve">MEYLE AG, Eva Schilling, phone: +49 40 67506 7425, email: </w:t>
      </w:r>
      <w:hyperlink r:id="rId13" w:history="1">
        <w:r w:rsidRPr="00064DD2">
          <w:rPr>
            <w:rStyle w:val="Hyperlink"/>
            <w:rFonts w:ascii="Arial" w:hAnsi="Arial"/>
            <w:sz w:val="20"/>
            <w:szCs w:val="20"/>
            <w:lang w:val="en-US"/>
          </w:rPr>
          <w:t>press@meyle.com</w:t>
        </w:r>
      </w:hyperlink>
    </w:p>
    <w:p w:rsidR="00064DD2" w:rsidRDefault="00064DD2" w:rsidP="00064DD2">
      <w:pPr>
        <w:spacing w:line="360" w:lineRule="auto"/>
        <w:rPr>
          <w:rFonts w:ascii="Arial" w:hAnsi="Arial"/>
          <w:sz w:val="20"/>
          <w:szCs w:val="20"/>
          <w:lang w:val="en-US"/>
        </w:rPr>
      </w:pPr>
    </w:p>
    <w:p w:rsidR="005D7169" w:rsidRPr="00064DD2" w:rsidRDefault="005D7169" w:rsidP="00064DD2">
      <w:pPr>
        <w:spacing w:line="360" w:lineRule="auto"/>
        <w:rPr>
          <w:rFonts w:ascii="Arial" w:hAnsi="Arial"/>
          <w:b/>
          <w:sz w:val="20"/>
          <w:szCs w:val="20"/>
          <w:lang w:val="en-US"/>
        </w:rPr>
      </w:pPr>
      <w:proofErr w:type="gramStart"/>
      <w:r w:rsidRPr="00064DD2">
        <w:rPr>
          <w:rFonts w:ascii="Arial" w:hAnsi="Arial"/>
          <w:b/>
          <w:sz w:val="20"/>
          <w:szCs w:val="20"/>
          <w:lang w:val="en-US"/>
        </w:rPr>
        <w:t xml:space="preserve">About the company </w:t>
      </w:r>
      <w:r w:rsidRPr="00064DD2">
        <w:rPr>
          <w:rFonts w:ascii="Arial" w:hAnsi="Arial"/>
          <w:b/>
          <w:sz w:val="20"/>
          <w:szCs w:val="20"/>
          <w:lang w:val="en-US"/>
        </w:rPr>
        <w:br/>
        <w:t>Better parts and solutions for the independent aftermarket – reliable as a friend.</w:t>
      </w:r>
      <w:proofErr w:type="gramEnd"/>
    </w:p>
    <w:p w:rsidR="005D7169" w:rsidRPr="00064DD2" w:rsidRDefault="005D7169" w:rsidP="005D7169">
      <w:pPr>
        <w:spacing w:line="360" w:lineRule="auto"/>
        <w:jc w:val="both"/>
        <w:rPr>
          <w:rFonts w:ascii="Arial" w:hAnsi="Arial" w:cs="Arial"/>
          <w:b/>
          <w:sz w:val="20"/>
          <w:szCs w:val="20"/>
          <w:lang w:val="en-US"/>
        </w:rPr>
      </w:pPr>
    </w:p>
    <w:p w:rsidR="005D7169" w:rsidRPr="00064DD2" w:rsidRDefault="005D7169" w:rsidP="005D7169">
      <w:pPr>
        <w:spacing w:after="240" w:line="360" w:lineRule="auto"/>
        <w:jc w:val="both"/>
        <w:rPr>
          <w:rFonts w:ascii="Arial" w:hAnsi="Arial"/>
          <w:sz w:val="20"/>
          <w:szCs w:val="20"/>
          <w:lang w:val="en-US"/>
        </w:rPr>
      </w:pPr>
      <w:r w:rsidRPr="00064DD2">
        <w:rPr>
          <w:rFonts w:ascii="Arial" w:hAnsi="Arial"/>
          <w:sz w:val="20"/>
          <w:szCs w:val="20"/>
          <w:lang w:val="en-US"/>
        </w:rPr>
        <w:t xml:space="preserve">MEYLE AG engineers, manufactures and markets premium-quality replacement parts for the independent automotive aftermarket. With its </w:t>
      </w:r>
      <w:r w:rsidR="00C21C14">
        <w:rPr>
          <w:rFonts w:ascii="Arial" w:hAnsi="Arial"/>
          <w:sz w:val="20"/>
          <w:szCs w:val="20"/>
          <w:lang w:val="en-US"/>
        </w:rPr>
        <w:t>three product lines – MEYLE-</w:t>
      </w:r>
      <w:r w:rsidRPr="00064DD2">
        <w:rPr>
          <w:rFonts w:ascii="Arial" w:hAnsi="Arial"/>
          <w:sz w:val="20"/>
          <w:szCs w:val="20"/>
          <w:lang w:val="en-US"/>
        </w:rPr>
        <w:t xml:space="preserve">ORIGINAL, MEYLE-PD and MEYLE-HD – the company offers precise solutions and parts for competent mechanics, ambitious rally drivers to classic car enthusiasts and every driver around the world who needs to rely on their car. MEYLE offers its customers more than 24,000 reliable and durable spare parts, manufactured in its own factories and at selected production partners. </w:t>
      </w:r>
    </w:p>
    <w:p w:rsidR="005D7169" w:rsidRPr="00064DD2" w:rsidRDefault="005D7169" w:rsidP="005D7169">
      <w:pPr>
        <w:spacing w:after="240" w:line="360" w:lineRule="auto"/>
        <w:jc w:val="both"/>
        <w:rPr>
          <w:rStyle w:val="Fett"/>
          <w:rFonts w:cs="Arial"/>
          <w:b w:val="0"/>
          <w:sz w:val="20"/>
          <w:szCs w:val="20"/>
          <w:lang w:val="en-US"/>
        </w:rPr>
      </w:pPr>
      <w:r w:rsidRPr="00064DD2">
        <w:rPr>
          <w:rStyle w:val="Fett"/>
          <w:rFonts w:ascii="Arial" w:hAnsi="Arial"/>
          <w:sz w:val="20"/>
          <w:szCs w:val="20"/>
          <w:lang w:val="en-US"/>
        </w:rPr>
        <w:t xml:space="preserve">Catering for virtually every popular vehicle application the wide range of product supplied by manufacturer MEYLE features the following products: </w:t>
      </w:r>
    </w:p>
    <w:p w:rsidR="005D7169" w:rsidRPr="00064DD2" w:rsidRDefault="005D7169" w:rsidP="005D7169">
      <w:pPr>
        <w:pStyle w:val="KeinLeerraum"/>
        <w:numPr>
          <w:ilvl w:val="0"/>
          <w:numId w:val="4"/>
        </w:numPr>
        <w:spacing w:line="360" w:lineRule="auto"/>
        <w:jc w:val="both"/>
        <w:rPr>
          <w:rStyle w:val="Fett"/>
          <w:rFonts w:ascii="Arial" w:hAnsi="Arial" w:cs="Arial"/>
          <w:b w:val="0"/>
          <w:sz w:val="20"/>
          <w:szCs w:val="20"/>
          <w:lang w:val="en-US"/>
        </w:rPr>
      </w:pPr>
      <w:r w:rsidRPr="00064DD2">
        <w:rPr>
          <w:rStyle w:val="Fett"/>
          <w:rFonts w:ascii="Arial" w:hAnsi="Arial"/>
          <w:sz w:val="20"/>
          <w:szCs w:val="20"/>
          <w:lang w:val="en-US"/>
        </w:rPr>
        <w:t xml:space="preserve">MEYLE-ORIGINAL: True to OE. – This product line includes around 21,000 top-class parts. </w:t>
      </w:r>
    </w:p>
    <w:p w:rsidR="005D7169" w:rsidRPr="00064DD2" w:rsidRDefault="005D7169" w:rsidP="005D7169">
      <w:pPr>
        <w:pStyle w:val="KeinLeerraum"/>
        <w:numPr>
          <w:ilvl w:val="0"/>
          <w:numId w:val="4"/>
        </w:numPr>
        <w:spacing w:line="360" w:lineRule="auto"/>
        <w:jc w:val="both"/>
        <w:rPr>
          <w:rStyle w:val="Fett"/>
          <w:rFonts w:ascii="Arial" w:hAnsi="Arial" w:cs="Arial"/>
          <w:b w:val="0"/>
          <w:sz w:val="20"/>
          <w:szCs w:val="20"/>
          <w:lang w:val="en-US"/>
        </w:rPr>
      </w:pPr>
      <w:r w:rsidRPr="00064DD2">
        <w:rPr>
          <w:rStyle w:val="Fett"/>
          <w:rFonts w:ascii="Arial" w:hAnsi="Arial"/>
          <w:sz w:val="20"/>
          <w:szCs w:val="20"/>
          <w:lang w:val="en-US"/>
        </w:rPr>
        <w:t xml:space="preserve">MEYLE-PD: Advanced design and technology. – </w:t>
      </w:r>
      <w:r w:rsidRPr="00064DD2">
        <w:rPr>
          <w:rFonts w:ascii="Arial" w:hAnsi="Arial"/>
          <w:sz w:val="20"/>
          <w:szCs w:val="20"/>
          <w:lang w:val="en-US"/>
        </w:rPr>
        <w:t>This pro</w:t>
      </w:r>
      <w:r w:rsidR="004C7592">
        <w:rPr>
          <w:rFonts w:ascii="Arial" w:hAnsi="Arial"/>
          <w:sz w:val="20"/>
          <w:szCs w:val="20"/>
          <w:lang w:val="en-US"/>
        </w:rPr>
        <w:t>duct line features around 2,000 </w:t>
      </w:r>
      <w:r w:rsidRPr="00064DD2">
        <w:rPr>
          <w:rFonts w:ascii="Arial" w:hAnsi="Arial"/>
          <w:sz w:val="20"/>
          <w:szCs w:val="20"/>
          <w:lang w:val="en-US"/>
        </w:rPr>
        <w:t>technically refined brake discs and pads distinguished by their enhanced braking performance and cutting-edge coating technology.</w:t>
      </w:r>
    </w:p>
    <w:p w:rsidR="005D7169" w:rsidRPr="00064DD2" w:rsidRDefault="005D7169" w:rsidP="005D7169">
      <w:pPr>
        <w:pStyle w:val="KeinLeerraum"/>
        <w:numPr>
          <w:ilvl w:val="0"/>
          <w:numId w:val="4"/>
        </w:numPr>
        <w:spacing w:line="360" w:lineRule="auto"/>
        <w:jc w:val="both"/>
        <w:rPr>
          <w:rStyle w:val="Fett"/>
          <w:rFonts w:ascii="Arial" w:hAnsi="Arial" w:cs="Arial"/>
          <w:b w:val="0"/>
          <w:sz w:val="20"/>
          <w:szCs w:val="20"/>
          <w:lang w:val="en-US"/>
        </w:rPr>
      </w:pPr>
      <w:r w:rsidRPr="00064DD2">
        <w:rPr>
          <w:rStyle w:val="Fett"/>
          <w:rFonts w:ascii="Arial" w:hAnsi="Arial"/>
          <w:sz w:val="20"/>
          <w:szCs w:val="20"/>
          <w:lang w:val="en-US"/>
        </w:rPr>
        <w:t>MEYLE-HD: Better than OE. – Devised by the company's in-house engineers, t</w:t>
      </w:r>
      <w:r w:rsidR="00C35FC7">
        <w:rPr>
          <w:rStyle w:val="Fett"/>
          <w:rFonts w:ascii="Arial" w:hAnsi="Arial"/>
          <w:sz w:val="20"/>
          <w:szCs w:val="20"/>
          <w:lang w:val="en-US"/>
        </w:rPr>
        <w:t>he MEYLE-HD line features more than</w:t>
      </w:r>
      <w:r w:rsidRPr="00064DD2">
        <w:rPr>
          <w:rStyle w:val="Fett"/>
          <w:rFonts w:ascii="Arial" w:hAnsi="Arial"/>
          <w:sz w:val="20"/>
          <w:szCs w:val="20"/>
          <w:lang w:val="en-US"/>
        </w:rPr>
        <w:t xml:space="preserve"> 1,000 products to cater for thousands of different vehicle models. </w:t>
      </w:r>
      <w:r w:rsidRPr="00064DD2">
        <w:rPr>
          <w:rFonts w:ascii="Arial" w:hAnsi="Arial"/>
          <w:sz w:val="20"/>
          <w:szCs w:val="20"/>
          <w:lang w:val="en-US"/>
        </w:rPr>
        <w:t xml:space="preserve">Designed to provide </w:t>
      </w:r>
      <w:r w:rsidRPr="00064DD2">
        <w:rPr>
          <w:rStyle w:val="Fett"/>
          <w:rFonts w:ascii="Arial" w:hAnsi="Arial"/>
          <w:sz w:val="20"/>
          <w:szCs w:val="20"/>
          <w:lang w:val="en-US"/>
        </w:rPr>
        <w:t>exceptional strength and long service life</w:t>
      </w:r>
      <w:r w:rsidR="004C7592">
        <w:rPr>
          <w:rFonts w:ascii="Arial" w:hAnsi="Arial"/>
          <w:sz w:val="20"/>
          <w:szCs w:val="20"/>
          <w:lang w:val="en-US"/>
        </w:rPr>
        <w:t xml:space="preserve"> MEYLE</w:t>
      </w:r>
      <w:r w:rsidR="004C7592">
        <w:rPr>
          <w:rFonts w:ascii="Arial" w:hAnsi="Arial"/>
          <w:sz w:val="20"/>
          <w:szCs w:val="20"/>
          <w:lang w:val="en-US"/>
        </w:rPr>
        <w:noBreakHyphen/>
      </w:r>
      <w:r w:rsidRPr="00064DD2">
        <w:rPr>
          <w:rFonts w:ascii="Arial" w:hAnsi="Arial"/>
          <w:sz w:val="20"/>
          <w:szCs w:val="20"/>
          <w:lang w:val="en-US"/>
        </w:rPr>
        <w:t xml:space="preserve">HD parts offer </w:t>
      </w:r>
      <w:r w:rsidRPr="00064DD2">
        <w:rPr>
          <w:rStyle w:val="Fett"/>
          <w:rFonts w:ascii="Arial" w:hAnsi="Arial"/>
          <w:sz w:val="20"/>
          <w:szCs w:val="20"/>
          <w:lang w:val="en-US"/>
        </w:rPr>
        <w:t>enhanced performance over original-equipment designs</w:t>
      </w:r>
      <w:r w:rsidRPr="00064DD2">
        <w:rPr>
          <w:rFonts w:ascii="Arial" w:hAnsi="Arial"/>
          <w:sz w:val="20"/>
          <w:szCs w:val="20"/>
          <w:lang w:val="en-US"/>
        </w:rPr>
        <w:t>. Unrivalled in quality and durability technically-refined MEYLE-HD parts come with a four-year guarantee.</w:t>
      </w:r>
    </w:p>
    <w:p w:rsidR="005D7169" w:rsidRPr="00064DD2" w:rsidRDefault="005D7169" w:rsidP="005D7169">
      <w:pPr>
        <w:pStyle w:val="KeinLeerraum"/>
        <w:spacing w:line="360" w:lineRule="auto"/>
        <w:rPr>
          <w:rStyle w:val="Fett"/>
          <w:rFonts w:ascii="Arial" w:hAnsi="Arial" w:cs="Arial"/>
          <w:b w:val="0"/>
          <w:sz w:val="20"/>
          <w:szCs w:val="20"/>
          <w:lang w:val="en-US"/>
        </w:rPr>
      </w:pPr>
    </w:p>
    <w:p w:rsidR="005D7169" w:rsidRPr="00064DD2" w:rsidRDefault="005D7169" w:rsidP="005D7169">
      <w:pPr>
        <w:spacing w:line="360" w:lineRule="auto"/>
        <w:jc w:val="both"/>
        <w:rPr>
          <w:sz w:val="20"/>
          <w:szCs w:val="20"/>
          <w:lang w:val="en-US"/>
        </w:rPr>
      </w:pPr>
      <w:r w:rsidRPr="00064DD2">
        <w:rPr>
          <w:rFonts w:ascii="Arial" w:hAnsi="Arial"/>
          <w:sz w:val="20"/>
          <w:szCs w:val="20"/>
          <w:lang w:val="en-US"/>
        </w:rPr>
        <w:t>The company and its network of associated companies employ approx. 1,000 people at locations around the globe, of which 500 work at the company's headquarters in Hamburg, Germany. MEYLE works with partners, customers and workshops in 120 countries to ensure that drivers can rely on better parts and solutions – that’s how the company helps workshop</w:t>
      </w:r>
      <w:r w:rsidR="006F3413" w:rsidRPr="00064DD2">
        <w:rPr>
          <w:rFonts w:ascii="Arial" w:hAnsi="Arial"/>
          <w:sz w:val="20"/>
          <w:szCs w:val="20"/>
          <w:lang w:val="en-US"/>
        </w:rPr>
        <w:t>s</w:t>
      </w:r>
      <w:r w:rsidRPr="00064DD2">
        <w:rPr>
          <w:rFonts w:ascii="Arial" w:hAnsi="Arial"/>
          <w:sz w:val="20"/>
          <w:szCs w:val="20"/>
          <w:lang w:val="en-US"/>
        </w:rPr>
        <w:t xml:space="preserve"> to be DRIVER’S BEST FRIEND.</w:t>
      </w:r>
    </w:p>
    <w:sectPr w:rsidR="005D7169" w:rsidRPr="00064DD2" w:rsidSect="0041337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2FF" w:rsidRDefault="004E22FF" w:rsidP="00D621B4">
      <w:r>
        <w:separator/>
      </w:r>
    </w:p>
  </w:endnote>
  <w:endnote w:type="continuationSeparator" w:id="0">
    <w:p w:rsidR="004E22FF" w:rsidRDefault="004E22FF" w:rsidP="00D6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B4" w:rsidRDefault="00D621B4">
    <w:pPr>
      <w:pStyle w:val="Fuzeile"/>
    </w:pPr>
    <w:r w:rsidRPr="00D621B4">
      <w:rPr>
        <w:noProof/>
      </w:rPr>
      <w:drawing>
        <wp:inline distT="0" distB="0" distL="0" distR="0" wp14:anchorId="3E550CFA" wp14:editId="5FDFA59D">
          <wp:extent cx="5760720" cy="618399"/>
          <wp:effectExtent l="19050" t="0" r="0" b="0"/>
          <wp:docPr id="7" name="Grafik 3" descr="Footer_Allgemeine-Einkaufsbedingu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Allgemeine-Einkaufsbedingungen.jpg"/>
                  <pic:cNvPicPr/>
                </pic:nvPicPr>
                <pic:blipFill>
                  <a:blip r:embed="rId1"/>
                  <a:stretch>
                    <a:fillRect/>
                  </a:stretch>
                </pic:blipFill>
                <pic:spPr>
                  <a:xfrm>
                    <a:off x="0" y="0"/>
                    <a:ext cx="5760720" cy="61839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2FF" w:rsidRDefault="004E22FF" w:rsidP="00D621B4">
      <w:r>
        <w:separator/>
      </w:r>
    </w:p>
  </w:footnote>
  <w:footnote w:type="continuationSeparator" w:id="0">
    <w:p w:rsidR="004E22FF" w:rsidRDefault="004E22FF" w:rsidP="00D62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B4" w:rsidRDefault="0082481D">
    <w:pPr>
      <w:pStyle w:val="Kopfzeile"/>
    </w:pPr>
    <w:r w:rsidRPr="0082481D">
      <w:rPr>
        <w:noProof/>
      </w:rPr>
      <w:drawing>
        <wp:inline distT="0" distB="0" distL="0" distR="0" wp14:anchorId="00239354" wp14:editId="6FD7A154">
          <wp:extent cx="5760720" cy="1033060"/>
          <wp:effectExtent l="19050" t="0" r="0" b="0"/>
          <wp:docPr id="6" name="Grafik 2" descr="Header_Pressemitteilung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Pressemitteilung_en.jpg"/>
                  <pic:cNvPicPr/>
                </pic:nvPicPr>
                <pic:blipFill>
                  <a:blip r:embed="rId1"/>
                  <a:stretch>
                    <a:fillRect/>
                  </a:stretch>
                </pic:blipFill>
                <pic:spPr>
                  <a:xfrm>
                    <a:off x="0" y="0"/>
                    <a:ext cx="5760720" cy="1033060"/>
                  </a:xfrm>
                  <a:prstGeom prst="rect">
                    <a:avLst/>
                  </a:prstGeom>
                </pic:spPr>
              </pic:pic>
            </a:graphicData>
          </a:graphic>
        </wp:inline>
      </w:drawing>
    </w:r>
  </w:p>
  <w:p w:rsidR="00C133BD" w:rsidRDefault="00C133B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30549"/>
    <w:multiLevelType w:val="hybridMultilevel"/>
    <w:tmpl w:val="C852A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3EC63E1"/>
    <w:multiLevelType w:val="hybridMultilevel"/>
    <w:tmpl w:val="12C43458"/>
    <w:lvl w:ilvl="0" w:tplc="0407000B">
      <w:start w:val="1"/>
      <w:numFmt w:val="bullet"/>
      <w:lvlText w:val=""/>
      <w:lvlJc w:val="left"/>
      <w:pPr>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nsid w:val="7D796A85"/>
    <w:multiLevelType w:val="hybridMultilevel"/>
    <w:tmpl w:val="9AE4B0EA"/>
    <w:lvl w:ilvl="0" w:tplc="B8426D80">
      <w:start w:val="1"/>
      <w:numFmt w:val="decimal"/>
      <w:lvlText w:val="%1."/>
      <w:lvlJc w:val="left"/>
      <w:pPr>
        <w:tabs>
          <w:tab w:val="num" w:pos="720"/>
        </w:tabs>
        <w:ind w:left="720" w:hanging="360"/>
      </w:pPr>
      <w:rPr>
        <w:b w:val="0"/>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FF"/>
    <w:rsid w:val="00045580"/>
    <w:rsid w:val="00064DD2"/>
    <w:rsid w:val="00185DE9"/>
    <w:rsid w:val="001A2D1B"/>
    <w:rsid w:val="00282AD3"/>
    <w:rsid w:val="002F3A91"/>
    <w:rsid w:val="003F69A7"/>
    <w:rsid w:val="0041337A"/>
    <w:rsid w:val="00460D9F"/>
    <w:rsid w:val="004C7592"/>
    <w:rsid w:val="004E22FF"/>
    <w:rsid w:val="00553378"/>
    <w:rsid w:val="005743EE"/>
    <w:rsid w:val="00574F45"/>
    <w:rsid w:val="005D7169"/>
    <w:rsid w:val="005F6215"/>
    <w:rsid w:val="006364DE"/>
    <w:rsid w:val="006C7E07"/>
    <w:rsid w:val="006F3413"/>
    <w:rsid w:val="0070533E"/>
    <w:rsid w:val="007243AF"/>
    <w:rsid w:val="007A620D"/>
    <w:rsid w:val="00812142"/>
    <w:rsid w:val="0082481D"/>
    <w:rsid w:val="00A34AF7"/>
    <w:rsid w:val="00A61ACA"/>
    <w:rsid w:val="00AB3B8D"/>
    <w:rsid w:val="00B0073F"/>
    <w:rsid w:val="00BA74DD"/>
    <w:rsid w:val="00BE37F8"/>
    <w:rsid w:val="00C133BD"/>
    <w:rsid w:val="00C21C14"/>
    <w:rsid w:val="00C35FC7"/>
    <w:rsid w:val="00CB7C07"/>
    <w:rsid w:val="00D600C6"/>
    <w:rsid w:val="00D621B4"/>
    <w:rsid w:val="00EE598C"/>
    <w:rsid w:val="00FB3BB4"/>
    <w:rsid w:val="00FC020A"/>
    <w:rsid w:val="00FC39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020A"/>
    <w:rPr>
      <w:rFonts w:ascii="Times New Roman" w:eastAsia="Times New Roman" w:hAnsi="Times New Roman" w:cs="Times New Roman"/>
      <w:sz w:val="24"/>
      <w:szCs w:val="24"/>
      <w:lang w:eastAsia="de-DE"/>
    </w:rPr>
  </w:style>
  <w:style w:type="paragraph" w:styleId="berschrift1">
    <w:name w:val="heading 1"/>
    <w:aliases w:val="Überschrift 1 Char"/>
    <w:basedOn w:val="Standard"/>
    <w:next w:val="Standard"/>
    <w:link w:val="berschrift1Zchn"/>
    <w:qFormat/>
    <w:rsid w:val="00C133BD"/>
    <w:pPr>
      <w:keepNext/>
      <w:spacing w:before="120" w:after="240" w:line="360" w:lineRule="auto"/>
      <w:jc w:val="both"/>
      <w:outlineLvl w:val="0"/>
    </w:pPr>
    <w:rPr>
      <w:rFonts w:ascii="Arial" w:hAnsi="Arial" w:cs="Arial"/>
      <w:b/>
      <w:bCs/>
      <w:kern w:val="32"/>
      <w:sz w:val="32"/>
      <w:szCs w:val="32"/>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621B4"/>
    <w:pPr>
      <w:tabs>
        <w:tab w:val="center" w:pos="4536"/>
        <w:tab w:val="right" w:pos="9072"/>
      </w:tabs>
    </w:pPr>
  </w:style>
  <w:style w:type="character" w:customStyle="1" w:styleId="KopfzeileZchn">
    <w:name w:val="Kopfzeile Zchn"/>
    <w:basedOn w:val="Absatz-Standardschriftart"/>
    <w:link w:val="Kopfzeile"/>
    <w:uiPriority w:val="99"/>
    <w:semiHidden/>
    <w:rsid w:val="00D621B4"/>
  </w:style>
  <w:style w:type="paragraph" w:styleId="Fuzeile">
    <w:name w:val="footer"/>
    <w:basedOn w:val="Standard"/>
    <w:link w:val="FuzeileZchn"/>
    <w:uiPriority w:val="99"/>
    <w:semiHidden/>
    <w:unhideWhenUsed/>
    <w:rsid w:val="00D621B4"/>
    <w:pPr>
      <w:tabs>
        <w:tab w:val="center" w:pos="4536"/>
        <w:tab w:val="right" w:pos="9072"/>
      </w:tabs>
    </w:pPr>
  </w:style>
  <w:style w:type="character" w:customStyle="1" w:styleId="FuzeileZchn">
    <w:name w:val="Fußzeile Zchn"/>
    <w:basedOn w:val="Absatz-Standardschriftart"/>
    <w:link w:val="Fuzeile"/>
    <w:uiPriority w:val="99"/>
    <w:semiHidden/>
    <w:rsid w:val="00D621B4"/>
  </w:style>
  <w:style w:type="paragraph" w:styleId="Sprechblasentext">
    <w:name w:val="Balloon Text"/>
    <w:basedOn w:val="Standard"/>
    <w:link w:val="SprechblasentextZchn"/>
    <w:uiPriority w:val="99"/>
    <w:semiHidden/>
    <w:unhideWhenUsed/>
    <w:rsid w:val="00D621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1B4"/>
    <w:rPr>
      <w:rFonts w:ascii="Tahoma" w:hAnsi="Tahoma" w:cs="Tahoma"/>
      <w:sz w:val="16"/>
      <w:szCs w:val="16"/>
    </w:rPr>
  </w:style>
  <w:style w:type="paragraph" w:styleId="KeinLeerraum">
    <w:name w:val="No Spacing"/>
    <w:uiPriority w:val="1"/>
    <w:qFormat/>
    <w:rsid w:val="00FC020A"/>
    <w:rPr>
      <w:rFonts w:ascii="Times New Roman" w:eastAsia="Times New Roman" w:hAnsi="Times New Roman" w:cs="Times New Roman"/>
      <w:sz w:val="24"/>
      <w:szCs w:val="24"/>
      <w:lang w:val="en-GB" w:eastAsia="en-GB" w:bidi="en-GB"/>
    </w:rPr>
  </w:style>
  <w:style w:type="character" w:styleId="Fett">
    <w:name w:val="Strong"/>
    <w:basedOn w:val="Absatz-Standardschriftart"/>
    <w:qFormat/>
    <w:rsid w:val="00FC020A"/>
    <w:rPr>
      <w:b/>
      <w:bCs/>
    </w:rPr>
  </w:style>
  <w:style w:type="character" w:styleId="Hyperlink">
    <w:name w:val="Hyperlink"/>
    <w:uiPriority w:val="99"/>
    <w:unhideWhenUsed/>
    <w:rsid w:val="007243AF"/>
    <w:rPr>
      <w:color w:val="0000FF"/>
      <w:u w:val="single"/>
    </w:rPr>
  </w:style>
  <w:style w:type="character" w:customStyle="1" w:styleId="berschrift1Zchn">
    <w:name w:val="Überschrift 1 Zchn"/>
    <w:aliases w:val="Überschrift 1 Char Zchn"/>
    <w:basedOn w:val="Absatz-Standardschriftart"/>
    <w:link w:val="berschrift1"/>
    <w:rsid w:val="00C133BD"/>
    <w:rPr>
      <w:rFonts w:ascii="Arial" w:eastAsia="Times New Roman" w:hAnsi="Arial" w:cs="Arial"/>
      <w:b/>
      <w:bCs/>
      <w:kern w:val="32"/>
      <w:sz w:val="32"/>
      <w:szCs w:val="32"/>
      <w:lang w:eastAsia="en-GB"/>
    </w:rPr>
  </w:style>
  <w:style w:type="paragraph" w:styleId="Listenabsatz">
    <w:name w:val="List Paragraph"/>
    <w:basedOn w:val="Standard"/>
    <w:uiPriority w:val="34"/>
    <w:qFormat/>
    <w:rsid w:val="004E22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020A"/>
    <w:rPr>
      <w:rFonts w:ascii="Times New Roman" w:eastAsia="Times New Roman" w:hAnsi="Times New Roman" w:cs="Times New Roman"/>
      <w:sz w:val="24"/>
      <w:szCs w:val="24"/>
      <w:lang w:eastAsia="de-DE"/>
    </w:rPr>
  </w:style>
  <w:style w:type="paragraph" w:styleId="berschrift1">
    <w:name w:val="heading 1"/>
    <w:aliases w:val="Überschrift 1 Char"/>
    <w:basedOn w:val="Standard"/>
    <w:next w:val="Standard"/>
    <w:link w:val="berschrift1Zchn"/>
    <w:qFormat/>
    <w:rsid w:val="00C133BD"/>
    <w:pPr>
      <w:keepNext/>
      <w:spacing w:before="120" w:after="240" w:line="360" w:lineRule="auto"/>
      <w:jc w:val="both"/>
      <w:outlineLvl w:val="0"/>
    </w:pPr>
    <w:rPr>
      <w:rFonts w:ascii="Arial" w:hAnsi="Arial" w:cs="Arial"/>
      <w:b/>
      <w:bCs/>
      <w:kern w:val="32"/>
      <w:sz w:val="32"/>
      <w:szCs w:val="32"/>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621B4"/>
    <w:pPr>
      <w:tabs>
        <w:tab w:val="center" w:pos="4536"/>
        <w:tab w:val="right" w:pos="9072"/>
      </w:tabs>
    </w:pPr>
  </w:style>
  <w:style w:type="character" w:customStyle="1" w:styleId="KopfzeileZchn">
    <w:name w:val="Kopfzeile Zchn"/>
    <w:basedOn w:val="Absatz-Standardschriftart"/>
    <w:link w:val="Kopfzeile"/>
    <w:uiPriority w:val="99"/>
    <w:semiHidden/>
    <w:rsid w:val="00D621B4"/>
  </w:style>
  <w:style w:type="paragraph" w:styleId="Fuzeile">
    <w:name w:val="footer"/>
    <w:basedOn w:val="Standard"/>
    <w:link w:val="FuzeileZchn"/>
    <w:uiPriority w:val="99"/>
    <w:semiHidden/>
    <w:unhideWhenUsed/>
    <w:rsid w:val="00D621B4"/>
    <w:pPr>
      <w:tabs>
        <w:tab w:val="center" w:pos="4536"/>
        <w:tab w:val="right" w:pos="9072"/>
      </w:tabs>
    </w:pPr>
  </w:style>
  <w:style w:type="character" w:customStyle="1" w:styleId="FuzeileZchn">
    <w:name w:val="Fußzeile Zchn"/>
    <w:basedOn w:val="Absatz-Standardschriftart"/>
    <w:link w:val="Fuzeile"/>
    <w:uiPriority w:val="99"/>
    <w:semiHidden/>
    <w:rsid w:val="00D621B4"/>
  </w:style>
  <w:style w:type="paragraph" w:styleId="Sprechblasentext">
    <w:name w:val="Balloon Text"/>
    <w:basedOn w:val="Standard"/>
    <w:link w:val="SprechblasentextZchn"/>
    <w:uiPriority w:val="99"/>
    <w:semiHidden/>
    <w:unhideWhenUsed/>
    <w:rsid w:val="00D621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1B4"/>
    <w:rPr>
      <w:rFonts w:ascii="Tahoma" w:hAnsi="Tahoma" w:cs="Tahoma"/>
      <w:sz w:val="16"/>
      <w:szCs w:val="16"/>
    </w:rPr>
  </w:style>
  <w:style w:type="paragraph" w:styleId="KeinLeerraum">
    <w:name w:val="No Spacing"/>
    <w:uiPriority w:val="1"/>
    <w:qFormat/>
    <w:rsid w:val="00FC020A"/>
    <w:rPr>
      <w:rFonts w:ascii="Times New Roman" w:eastAsia="Times New Roman" w:hAnsi="Times New Roman" w:cs="Times New Roman"/>
      <w:sz w:val="24"/>
      <w:szCs w:val="24"/>
      <w:lang w:val="en-GB" w:eastAsia="en-GB" w:bidi="en-GB"/>
    </w:rPr>
  </w:style>
  <w:style w:type="character" w:styleId="Fett">
    <w:name w:val="Strong"/>
    <w:basedOn w:val="Absatz-Standardschriftart"/>
    <w:qFormat/>
    <w:rsid w:val="00FC020A"/>
    <w:rPr>
      <w:b/>
      <w:bCs/>
    </w:rPr>
  </w:style>
  <w:style w:type="character" w:styleId="Hyperlink">
    <w:name w:val="Hyperlink"/>
    <w:uiPriority w:val="99"/>
    <w:unhideWhenUsed/>
    <w:rsid w:val="007243AF"/>
    <w:rPr>
      <w:color w:val="0000FF"/>
      <w:u w:val="single"/>
    </w:rPr>
  </w:style>
  <w:style w:type="character" w:customStyle="1" w:styleId="berschrift1Zchn">
    <w:name w:val="Überschrift 1 Zchn"/>
    <w:aliases w:val="Überschrift 1 Char Zchn"/>
    <w:basedOn w:val="Absatz-Standardschriftart"/>
    <w:link w:val="berschrift1"/>
    <w:rsid w:val="00C133BD"/>
    <w:rPr>
      <w:rFonts w:ascii="Arial" w:eastAsia="Times New Roman" w:hAnsi="Arial" w:cs="Arial"/>
      <w:b/>
      <w:bCs/>
      <w:kern w:val="32"/>
      <w:sz w:val="32"/>
      <w:szCs w:val="32"/>
      <w:lang w:eastAsia="en-GB"/>
    </w:rPr>
  </w:style>
  <w:style w:type="paragraph" w:styleId="Listenabsatz">
    <w:name w:val="List Paragraph"/>
    <w:basedOn w:val="Standard"/>
    <w:uiPriority w:val="34"/>
    <w:qFormat/>
    <w:rsid w:val="004E2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34851">
      <w:bodyDiv w:val="1"/>
      <w:marLeft w:val="0"/>
      <w:marRight w:val="0"/>
      <w:marTop w:val="0"/>
      <w:marBottom w:val="0"/>
      <w:divBdr>
        <w:top w:val="none" w:sz="0" w:space="0" w:color="auto"/>
        <w:left w:val="none" w:sz="0" w:space="0" w:color="auto"/>
        <w:bottom w:val="none" w:sz="0" w:space="0" w:color="auto"/>
        <w:right w:val="none" w:sz="0" w:space="0" w:color="auto"/>
      </w:divBdr>
    </w:div>
    <w:div w:id="487021755">
      <w:bodyDiv w:val="1"/>
      <w:marLeft w:val="0"/>
      <w:marRight w:val="0"/>
      <w:marTop w:val="0"/>
      <w:marBottom w:val="0"/>
      <w:divBdr>
        <w:top w:val="none" w:sz="0" w:space="0" w:color="auto"/>
        <w:left w:val="none" w:sz="0" w:space="0" w:color="auto"/>
        <w:bottom w:val="none" w:sz="0" w:space="0" w:color="auto"/>
        <w:right w:val="none" w:sz="0" w:space="0" w:color="auto"/>
      </w:divBdr>
    </w:div>
    <w:div w:id="1674798970">
      <w:bodyDiv w:val="1"/>
      <w:marLeft w:val="0"/>
      <w:marRight w:val="0"/>
      <w:marTop w:val="0"/>
      <w:marBottom w:val="0"/>
      <w:divBdr>
        <w:top w:val="none" w:sz="0" w:space="0" w:color="auto"/>
        <w:left w:val="none" w:sz="0" w:space="0" w:color="auto"/>
        <w:bottom w:val="none" w:sz="0" w:space="0" w:color="auto"/>
        <w:right w:val="none" w:sz="0" w:space="0" w:color="auto"/>
      </w:divBdr>
    </w:div>
    <w:div w:id="17130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ss@meyl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eyle@klenkhoursch.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yl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01%20Kunden\MEYLE\Projekte\Medienarbeit\Pressemitteilungen\_2020\00_Vorlage%20Pressemitteilung\Pressemitteilungen\Vorlage_Pressemitteilung_en_NEU_220620.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C500E-8366-4E49-8F19-63E78527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Vorlage_Pressemitteilung_en_NEU_220620.dotx</Template>
  <TotalTime>0</TotalTime>
  <Pages>4</Pages>
  <Words>935</Words>
  <Characters>5891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Wulf Gaertner Autoparts AG</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Materne</dc:creator>
  <cp:lastModifiedBy>Nicole Materne</cp:lastModifiedBy>
  <cp:revision>1</cp:revision>
  <dcterms:created xsi:type="dcterms:W3CDTF">2020-06-24T10:37:00Z</dcterms:created>
  <dcterms:modified xsi:type="dcterms:W3CDTF">2020-06-24T10:38:00Z</dcterms:modified>
</cp:coreProperties>
</file>