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Default="00E86592" w:rsidP="00E86592">
      <w:pPr>
        <w:spacing w:line="360" w:lineRule="auto"/>
        <w:jc w:val="both"/>
        <w:rPr>
          <w:rFonts w:ascii="Arial" w:eastAsia="Calibri" w:hAnsi="Arial" w:cs="Arial"/>
          <w:sz w:val="18"/>
          <w:szCs w:val="18"/>
        </w:rPr>
      </w:pPr>
    </w:p>
    <w:p w:rsidR="00880FA8" w:rsidRDefault="00880FA8" w:rsidP="00880FA8">
      <w:pPr>
        <w:spacing w:after="240" w:line="360" w:lineRule="auto"/>
        <w:jc w:val="both"/>
        <w:rPr>
          <w:rFonts w:ascii="Arial" w:hAnsi="Arial" w:cs="Arial"/>
          <w:b/>
          <w:sz w:val="28"/>
          <w:szCs w:val="28"/>
        </w:rPr>
      </w:pPr>
      <w:r>
        <w:rPr>
          <w:rFonts w:ascii="Arial" w:hAnsi="Arial"/>
          <w:b/>
          <w:sz w:val="28"/>
        </w:rPr>
        <w:t>Solución de reparación rentable para la posventa: casquillos ranurados MEYLE-HD en manguitos de montaje para brazos transversales de BMW</w:t>
      </w:r>
    </w:p>
    <w:p w:rsidR="00880FA8" w:rsidRPr="00880FA8" w:rsidRDefault="00880FA8" w:rsidP="00880FA8">
      <w:pPr>
        <w:pStyle w:val="Listenabsatz"/>
        <w:numPr>
          <w:ilvl w:val="0"/>
          <w:numId w:val="6"/>
        </w:numPr>
        <w:spacing w:after="240" w:line="360" w:lineRule="auto"/>
        <w:ind w:left="357" w:hanging="357"/>
        <w:jc w:val="both"/>
        <w:rPr>
          <w:rFonts w:ascii="Calibri" w:hAnsi="Calibri"/>
          <w:sz w:val="26"/>
          <w:szCs w:val="26"/>
          <w:lang w:val="fr-FR"/>
        </w:rPr>
      </w:pPr>
      <w:proofErr w:type="spellStart"/>
      <w:r w:rsidRPr="00880FA8">
        <w:rPr>
          <w:rFonts w:ascii="Arial" w:hAnsi="Arial"/>
          <w:sz w:val="26"/>
          <w:lang w:val="fr-FR"/>
        </w:rPr>
        <w:t>Ahorre</w:t>
      </w:r>
      <w:proofErr w:type="spellEnd"/>
      <w:r w:rsidRPr="00880FA8">
        <w:rPr>
          <w:rFonts w:ascii="Arial" w:hAnsi="Arial"/>
          <w:sz w:val="26"/>
          <w:lang w:val="fr-FR"/>
        </w:rPr>
        <w:t xml:space="preserve"> </w:t>
      </w:r>
      <w:proofErr w:type="spellStart"/>
      <w:r w:rsidRPr="00880FA8">
        <w:rPr>
          <w:rFonts w:ascii="Arial" w:hAnsi="Arial"/>
          <w:sz w:val="26"/>
          <w:lang w:val="fr-FR"/>
        </w:rPr>
        <w:t>tiempo</w:t>
      </w:r>
      <w:proofErr w:type="spellEnd"/>
      <w:r w:rsidRPr="00880FA8">
        <w:rPr>
          <w:rFonts w:ascii="Arial" w:hAnsi="Arial"/>
          <w:sz w:val="26"/>
          <w:lang w:val="fr-FR"/>
        </w:rPr>
        <w:t xml:space="preserve"> y </w:t>
      </w:r>
      <w:proofErr w:type="spellStart"/>
      <w:r w:rsidRPr="00880FA8">
        <w:rPr>
          <w:rFonts w:ascii="Arial" w:hAnsi="Arial"/>
          <w:sz w:val="26"/>
          <w:lang w:val="fr-FR"/>
        </w:rPr>
        <w:t>dinero</w:t>
      </w:r>
      <w:proofErr w:type="spellEnd"/>
      <w:r w:rsidRPr="00880FA8">
        <w:rPr>
          <w:rFonts w:ascii="Arial" w:hAnsi="Arial"/>
          <w:sz w:val="26"/>
          <w:lang w:val="fr-FR"/>
        </w:rPr>
        <w:t xml:space="preserve"> con los </w:t>
      </w:r>
      <w:proofErr w:type="spellStart"/>
      <w:r w:rsidRPr="00880FA8">
        <w:rPr>
          <w:rFonts w:ascii="Arial" w:hAnsi="Arial"/>
          <w:sz w:val="26"/>
          <w:lang w:val="fr-FR"/>
        </w:rPr>
        <w:t>casquillos</w:t>
      </w:r>
      <w:proofErr w:type="spellEnd"/>
      <w:r w:rsidRPr="00880FA8">
        <w:rPr>
          <w:rFonts w:ascii="Arial" w:hAnsi="Arial"/>
          <w:sz w:val="26"/>
          <w:lang w:val="fr-FR"/>
        </w:rPr>
        <w:t xml:space="preserve"> </w:t>
      </w:r>
      <w:proofErr w:type="spellStart"/>
      <w:r w:rsidRPr="00880FA8">
        <w:rPr>
          <w:rFonts w:ascii="Arial" w:hAnsi="Arial"/>
          <w:sz w:val="26"/>
          <w:lang w:val="fr-FR"/>
        </w:rPr>
        <w:t>reemplazables</w:t>
      </w:r>
      <w:proofErr w:type="spellEnd"/>
      <w:r w:rsidRPr="00880FA8">
        <w:rPr>
          <w:rFonts w:ascii="Arial" w:hAnsi="Arial"/>
          <w:sz w:val="26"/>
          <w:lang w:val="fr-FR"/>
        </w:rPr>
        <w:t xml:space="preserve">: la primera </w:t>
      </w:r>
      <w:proofErr w:type="spellStart"/>
      <w:r w:rsidRPr="00880FA8">
        <w:rPr>
          <w:rFonts w:ascii="Arial" w:hAnsi="Arial"/>
          <w:sz w:val="26"/>
          <w:lang w:val="fr-FR"/>
        </w:rPr>
        <w:t>solución</w:t>
      </w:r>
      <w:proofErr w:type="spellEnd"/>
      <w:r w:rsidRPr="00880FA8">
        <w:rPr>
          <w:rFonts w:ascii="Arial" w:hAnsi="Arial"/>
          <w:sz w:val="26"/>
          <w:lang w:val="fr-FR"/>
        </w:rPr>
        <w:t xml:space="preserve"> de </w:t>
      </w:r>
      <w:proofErr w:type="spellStart"/>
      <w:r w:rsidRPr="00880FA8">
        <w:rPr>
          <w:rFonts w:ascii="Arial" w:hAnsi="Arial"/>
          <w:sz w:val="26"/>
          <w:lang w:val="fr-FR"/>
        </w:rPr>
        <w:t>reparación</w:t>
      </w:r>
      <w:proofErr w:type="spellEnd"/>
      <w:r w:rsidRPr="00880FA8">
        <w:rPr>
          <w:rFonts w:ascii="Arial" w:hAnsi="Arial"/>
          <w:sz w:val="26"/>
          <w:lang w:val="fr-FR"/>
        </w:rPr>
        <w:t xml:space="preserve"> </w:t>
      </w:r>
      <w:proofErr w:type="spellStart"/>
      <w:r w:rsidRPr="00880FA8">
        <w:rPr>
          <w:rFonts w:ascii="Arial" w:hAnsi="Arial"/>
          <w:sz w:val="26"/>
          <w:lang w:val="fr-FR"/>
        </w:rPr>
        <w:t>completa</w:t>
      </w:r>
      <w:proofErr w:type="spellEnd"/>
      <w:r w:rsidRPr="00880FA8">
        <w:rPr>
          <w:rFonts w:ascii="Arial" w:hAnsi="Arial"/>
          <w:sz w:val="26"/>
          <w:lang w:val="fr-FR"/>
        </w:rPr>
        <w:t xml:space="preserve"> para la </w:t>
      </w:r>
      <w:proofErr w:type="spellStart"/>
      <w:r w:rsidRPr="00880FA8">
        <w:rPr>
          <w:rFonts w:ascii="Arial" w:hAnsi="Arial"/>
          <w:sz w:val="26"/>
          <w:lang w:val="fr-FR"/>
        </w:rPr>
        <w:t>posventa</w:t>
      </w:r>
      <w:proofErr w:type="spellEnd"/>
      <w:r w:rsidRPr="00880FA8">
        <w:rPr>
          <w:rFonts w:ascii="Arial" w:hAnsi="Arial"/>
          <w:sz w:val="26"/>
          <w:lang w:val="fr-FR"/>
        </w:rPr>
        <w:t xml:space="preserve"> </w:t>
      </w:r>
    </w:p>
    <w:p w:rsidR="00880FA8" w:rsidRPr="00880FA8" w:rsidRDefault="00880FA8" w:rsidP="00880FA8">
      <w:pPr>
        <w:pStyle w:val="Listenabsatz"/>
        <w:numPr>
          <w:ilvl w:val="0"/>
          <w:numId w:val="6"/>
        </w:numPr>
        <w:spacing w:after="240" w:line="360" w:lineRule="auto"/>
        <w:ind w:left="357" w:hanging="357"/>
        <w:jc w:val="both"/>
        <w:rPr>
          <w:rFonts w:ascii="Calibri" w:hAnsi="Calibri"/>
          <w:sz w:val="26"/>
          <w:szCs w:val="26"/>
          <w:lang w:val="fr-FR"/>
        </w:rPr>
      </w:pPr>
      <w:r w:rsidRPr="00880FA8">
        <w:rPr>
          <w:rFonts w:ascii="Arial" w:hAnsi="Arial"/>
          <w:sz w:val="26"/>
          <w:lang w:val="fr-FR"/>
        </w:rPr>
        <w:t xml:space="preserve">Smart </w:t>
      </w:r>
      <w:proofErr w:type="spellStart"/>
      <w:r w:rsidRPr="00880FA8">
        <w:rPr>
          <w:rFonts w:ascii="Arial" w:hAnsi="Arial"/>
          <w:sz w:val="26"/>
          <w:lang w:val="fr-FR"/>
        </w:rPr>
        <w:t>Repair</w:t>
      </w:r>
      <w:proofErr w:type="spellEnd"/>
      <w:r w:rsidRPr="00880FA8">
        <w:rPr>
          <w:rFonts w:ascii="Arial" w:hAnsi="Arial"/>
          <w:sz w:val="26"/>
          <w:lang w:val="fr-FR"/>
        </w:rPr>
        <w:t xml:space="preserve"> Kit con la </w:t>
      </w:r>
      <w:proofErr w:type="spellStart"/>
      <w:r w:rsidRPr="00880FA8">
        <w:rPr>
          <w:rFonts w:ascii="Arial" w:hAnsi="Arial"/>
          <w:sz w:val="26"/>
          <w:lang w:val="fr-FR"/>
        </w:rPr>
        <w:t>herramienta</w:t>
      </w:r>
      <w:proofErr w:type="spellEnd"/>
      <w:r w:rsidRPr="00880FA8">
        <w:rPr>
          <w:rFonts w:ascii="Arial" w:hAnsi="Arial"/>
          <w:sz w:val="26"/>
          <w:lang w:val="fr-FR"/>
        </w:rPr>
        <w:t xml:space="preserve"> </w:t>
      </w:r>
      <w:proofErr w:type="gramStart"/>
      <w:r w:rsidRPr="00880FA8">
        <w:rPr>
          <w:rFonts w:ascii="Arial" w:hAnsi="Arial"/>
          <w:sz w:val="26"/>
          <w:lang w:val="fr-FR"/>
        </w:rPr>
        <w:t xml:space="preserve">de </w:t>
      </w:r>
      <w:proofErr w:type="spellStart"/>
      <w:r w:rsidRPr="00880FA8">
        <w:rPr>
          <w:rFonts w:ascii="Arial" w:hAnsi="Arial"/>
          <w:sz w:val="26"/>
          <w:lang w:val="fr-FR"/>
        </w:rPr>
        <w:t>instalación</w:t>
      </w:r>
      <w:proofErr w:type="spellEnd"/>
      <w:proofErr w:type="gramEnd"/>
      <w:r w:rsidRPr="00880FA8">
        <w:rPr>
          <w:rFonts w:ascii="Arial" w:hAnsi="Arial"/>
          <w:sz w:val="26"/>
          <w:lang w:val="fr-FR"/>
        </w:rPr>
        <w:t xml:space="preserve"> </w:t>
      </w:r>
      <w:proofErr w:type="spellStart"/>
      <w:r w:rsidRPr="00880FA8">
        <w:rPr>
          <w:rFonts w:ascii="Arial" w:hAnsi="Arial"/>
          <w:sz w:val="26"/>
          <w:lang w:val="fr-FR"/>
        </w:rPr>
        <w:t>desarrollada</w:t>
      </w:r>
      <w:proofErr w:type="spellEnd"/>
      <w:r w:rsidRPr="00880FA8">
        <w:rPr>
          <w:rFonts w:ascii="Arial" w:hAnsi="Arial"/>
          <w:sz w:val="26"/>
          <w:lang w:val="fr-FR"/>
        </w:rPr>
        <w:t xml:space="preserve"> </w:t>
      </w:r>
      <w:proofErr w:type="spellStart"/>
      <w:r w:rsidRPr="00880FA8">
        <w:rPr>
          <w:rFonts w:ascii="Arial" w:hAnsi="Arial"/>
          <w:sz w:val="26"/>
          <w:lang w:val="fr-FR"/>
        </w:rPr>
        <w:t>por</w:t>
      </w:r>
      <w:proofErr w:type="spellEnd"/>
      <w:r w:rsidRPr="00880FA8">
        <w:rPr>
          <w:rFonts w:ascii="Arial" w:hAnsi="Arial"/>
          <w:sz w:val="26"/>
          <w:lang w:val="fr-FR"/>
        </w:rPr>
        <w:t xml:space="preserve"> MEYLE  </w:t>
      </w:r>
    </w:p>
    <w:p w:rsidR="00880FA8" w:rsidRPr="00880FA8" w:rsidRDefault="00880FA8" w:rsidP="00880FA8">
      <w:pPr>
        <w:pStyle w:val="Listenabsatz"/>
        <w:numPr>
          <w:ilvl w:val="0"/>
          <w:numId w:val="6"/>
        </w:numPr>
        <w:spacing w:after="240" w:line="360" w:lineRule="auto"/>
        <w:ind w:left="357" w:hanging="357"/>
        <w:jc w:val="both"/>
        <w:rPr>
          <w:rFonts w:ascii="Arial" w:hAnsi="Arial" w:cs="Arial"/>
          <w:sz w:val="26"/>
          <w:szCs w:val="26"/>
          <w:lang w:val="fr-FR"/>
        </w:rPr>
      </w:pPr>
      <w:proofErr w:type="spellStart"/>
      <w:r w:rsidRPr="00880FA8">
        <w:rPr>
          <w:rFonts w:ascii="Arial" w:hAnsi="Arial"/>
          <w:sz w:val="26"/>
          <w:lang w:val="fr-FR"/>
        </w:rPr>
        <w:t>Casquillo</w:t>
      </w:r>
      <w:proofErr w:type="spellEnd"/>
      <w:r w:rsidRPr="00880FA8">
        <w:rPr>
          <w:rFonts w:ascii="Arial" w:hAnsi="Arial"/>
          <w:sz w:val="26"/>
          <w:lang w:val="fr-FR"/>
        </w:rPr>
        <w:t xml:space="preserve"> </w:t>
      </w:r>
      <w:proofErr w:type="spellStart"/>
      <w:r w:rsidRPr="00880FA8">
        <w:rPr>
          <w:rFonts w:ascii="Arial" w:hAnsi="Arial"/>
          <w:sz w:val="26"/>
          <w:lang w:val="fr-FR"/>
        </w:rPr>
        <w:t>ranurado</w:t>
      </w:r>
      <w:proofErr w:type="spellEnd"/>
      <w:r w:rsidRPr="00880FA8">
        <w:rPr>
          <w:rFonts w:ascii="Arial" w:hAnsi="Arial"/>
          <w:sz w:val="26"/>
          <w:lang w:val="fr-FR"/>
        </w:rPr>
        <w:t xml:space="preserve"> MEYLE-HD </w:t>
      </w:r>
      <w:proofErr w:type="spellStart"/>
      <w:r w:rsidRPr="00880FA8">
        <w:rPr>
          <w:rFonts w:ascii="Arial" w:hAnsi="Arial"/>
          <w:sz w:val="26"/>
          <w:lang w:val="fr-FR"/>
        </w:rPr>
        <w:t>precomprimido</w:t>
      </w:r>
      <w:proofErr w:type="spellEnd"/>
      <w:r w:rsidRPr="00880FA8">
        <w:rPr>
          <w:rFonts w:ascii="Arial" w:hAnsi="Arial"/>
          <w:sz w:val="26"/>
          <w:lang w:val="fr-FR"/>
        </w:rPr>
        <w:t xml:space="preserve"> en el </w:t>
      </w:r>
      <w:proofErr w:type="spellStart"/>
      <w:r w:rsidRPr="00880FA8">
        <w:rPr>
          <w:rFonts w:ascii="Arial" w:hAnsi="Arial"/>
          <w:sz w:val="26"/>
          <w:lang w:val="fr-FR"/>
        </w:rPr>
        <w:t>manguito</w:t>
      </w:r>
      <w:proofErr w:type="spellEnd"/>
      <w:r w:rsidRPr="00880FA8">
        <w:rPr>
          <w:rFonts w:ascii="Arial" w:hAnsi="Arial"/>
          <w:sz w:val="26"/>
          <w:lang w:val="fr-FR"/>
        </w:rPr>
        <w:t xml:space="preserve"> con la </w:t>
      </w:r>
      <w:proofErr w:type="spellStart"/>
      <w:r w:rsidRPr="00880FA8">
        <w:rPr>
          <w:rFonts w:ascii="Arial" w:hAnsi="Arial"/>
          <w:sz w:val="26"/>
          <w:lang w:val="fr-FR"/>
        </w:rPr>
        <w:t>medida</w:t>
      </w:r>
      <w:proofErr w:type="spellEnd"/>
      <w:r w:rsidRPr="00880FA8">
        <w:rPr>
          <w:rFonts w:ascii="Arial" w:hAnsi="Arial"/>
          <w:sz w:val="26"/>
          <w:lang w:val="fr-FR"/>
        </w:rPr>
        <w:t xml:space="preserve"> de </w:t>
      </w:r>
      <w:proofErr w:type="spellStart"/>
      <w:r w:rsidRPr="00880FA8">
        <w:rPr>
          <w:rFonts w:ascii="Arial" w:hAnsi="Arial"/>
          <w:sz w:val="26"/>
          <w:lang w:val="fr-FR"/>
        </w:rPr>
        <w:t>montaje</w:t>
      </w:r>
      <w:proofErr w:type="spellEnd"/>
      <w:r w:rsidRPr="00880FA8">
        <w:rPr>
          <w:rFonts w:ascii="Arial" w:hAnsi="Arial"/>
          <w:sz w:val="26"/>
          <w:lang w:val="fr-FR"/>
        </w:rPr>
        <w:t xml:space="preserve"> </w:t>
      </w:r>
    </w:p>
    <w:p w:rsidR="00880FA8" w:rsidRPr="00880FA8" w:rsidRDefault="00880FA8" w:rsidP="00880FA8">
      <w:pPr>
        <w:pStyle w:val="Listenabsatz"/>
        <w:numPr>
          <w:ilvl w:val="0"/>
          <w:numId w:val="6"/>
        </w:numPr>
        <w:spacing w:after="240" w:line="360" w:lineRule="auto"/>
        <w:ind w:left="357" w:hanging="357"/>
        <w:jc w:val="both"/>
        <w:rPr>
          <w:rFonts w:ascii="Calibri" w:hAnsi="Calibri"/>
          <w:sz w:val="26"/>
          <w:szCs w:val="26"/>
          <w:lang w:val="fr-FR"/>
        </w:rPr>
      </w:pPr>
      <w:r w:rsidRPr="00880FA8">
        <w:rPr>
          <w:rFonts w:ascii="Arial" w:hAnsi="Arial"/>
          <w:sz w:val="26"/>
          <w:lang w:val="fr-FR"/>
        </w:rPr>
        <w:t>4 </w:t>
      </w:r>
      <w:proofErr w:type="spellStart"/>
      <w:r w:rsidRPr="00880FA8">
        <w:rPr>
          <w:rFonts w:ascii="Arial" w:hAnsi="Arial"/>
          <w:sz w:val="26"/>
          <w:lang w:val="fr-FR"/>
        </w:rPr>
        <w:t>años</w:t>
      </w:r>
      <w:proofErr w:type="spellEnd"/>
      <w:r w:rsidRPr="00880FA8">
        <w:rPr>
          <w:rFonts w:ascii="Arial" w:hAnsi="Arial"/>
          <w:sz w:val="26"/>
          <w:lang w:val="fr-FR"/>
        </w:rPr>
        <w:t xml:space="preserve"> de </w:t>
      </w:r>
      <w:proofErr w:type="spellStart"/>
      <w:r w:rsidRPr="00880FA8">
        <w:rPr>
          <w:rFonts w:ascii="Arial" w:hAnsi="Arial"/>
          <w:sz w:val="26"/>
          <w:lang w:val="fr-FR"/>
        </w:rPr>
        <w:t>garantía</w:t>
      </w:r>
      <w:proofErr w:type="spellEnd"/>
      <w:r w:rsidRPr="00880FA8">
        <w:rPr>
          <w:rFonts w:ascii="Arial" w:hAnsi="Arial"/>
          <w:sz w:val="26"/>
          <w:lang w:val="fr-FR"/>
        </w:rPr>
        <w:t xml:space="preserve"> de los </w:t>
      </w:r>
      <w:proofErr w:type="spellStart"/>
      <w:r w:rsidRPr="00880FA8">
        <w:rPr>
          <w:rFonts w:ascii="Arial" w:hAnsi="Arial"/>
          <w:sz w:val="26"/>
          <w:lang w:val="fr-FR"/>
        </w:rPr>
        <w:t>productos</w:t>
      </w:r>
      <w:proofErr w:type="spellEnd"/>
      <w:r w:rsidRPr="00880FA8">
        <w:rPr>
          <w:rFonts w:ascii="Arial" w:hAnsi="Arial"/>
          <w:sz w:val="26"/>
          <w:lang w:val="fr-FR"/>
        </w:rPr>
        <w:t xml:space="preserve"> MEYLE-HD</w:t>
      </w:r>
    </w:p>
    <w:p w:rsidR="00880FA8" w:rsidRDefault="00880FA8" w:rsidP="00880FA8">
      <w:pPr>
        <w:pStyle w:val="Kommentartext"/>
        <w:spacing w:line="360" w:lineRule="auto"/>
        <w:jc w:val="both"/>
        <w:rPr>
          <w:rFonts w:ascii="Arial" w:hAnsi="Arial" w:cs="Arial"/>
          <w:color w:val="303030"/>
          <w:sz w:val="24"/>
          <w:szCs w:val="24"/>
        </w:rPr>
      </w:pPr>
      <w:r>
        <w:rPr>
          <w:rFonts w:ascii="Arial" w:hAnsi="Arial"/>
          <w:b/>
          <w:color w:val="303030"/>
          <w:sz w:val="24"/>
          <w:u w:val="single"/>
        </w:rPr>
        <w:t>Hamburgo, 02. Agosto 2018.</w:t>
      </w:r>
      <w:r>
        <w:rPr>
          <w:rFonts w:ascii="Arial" w:hAnsi="Arial"/>
          <w:b/>
          <w:color w:val="303030"/>
          <w:sz w:val="24"/>
        </w:rPr>
        <w:t xml:space="preserve"> En el trabajo diario de un taller, encontrarse con casquillos averiados en el brazo de suspensión trasero de un BMW significa al menos una cosa: es necesario cambiar todo el brazo, lo que supone un gran coste tanto para el taller como para el conductor. A partir de ahora, el fabricante alemán MEYLE ofrece una solución tanto económica como ecológica: con el kit de casquillos ranurados MEYLE-HD, formado por casquillos ranurados  MEYLE</w:t>
      </w:r>
      <w:r>
        <w:noBreakHyphen/>
      </w:r>
      <w:r>
        <w:rPr>
          <w:rFonts w:ascii="Arial" w:hAnsi="Arial"/>
          <w:b/>
          <w:color w:val="303030"/>
          <w:sz w:val="24"/>
        </w:rPr>
        <w:t>HD precomprimidos y listos para instalar, así como por la herramienta de montaje adecuada, es posible reemplazar de forma puntual los casquillos en determinados modelos de BMW de las series 5, 6, 7 y X5. Esto es un gran ahorro de costes: de media, la solución de MEYLE supone menos de una décima parte del coste de los dos brazos originales</w:t>
      </w:r>
      <w:r>
        <w:rPr>
          <w:rStyle w:val="Funotenzeichen"/>
          <w:rFonts w:ascii="Arial" w:hAnsi="Arial"/>
          <w:b/>
          <w:color w:val="303030"/>
          <w:sz w:val="24"/>
        </w:rPr>
        <w:footnoteReference w:id="1"/>
      </w:r>
      <w:r>
        <w:rPr>
          <w:rFonts w:ascii="Arial" w:hAnsi="Arial"/>
          <w:b/>
          <w:color w:val="303030"/>
          <w:sz w:val="24"/>
        </w:rPr>
        <w:t xml:space="preserve"> que, si no, habría que sustituir por completo. </w:t>
      </w:r>
      <w:r>
        <w:tab/>
      </w:r>
      <w:r>
        <w:rPr>
          <w:rFonts w:ascii="Arial" w:hAnsi="Arial" w:cs="Arial"/>
          <w:b/>
          <w:color w:val="303030"/>
        </w:rPr>
        <w:br/>
      </w:r>
      <w:r>
        <w:rPr>
          <w:rFonts w:ascii="Arial" w:hAnsi="Arial" w:cs="Arial"/>
          <w:color w:val="303030"/>
        </w:rPr>
        <w:br/>
      </w:r>
      <w:r>
        <w:rPr>
          <w:rFonts w:ascii="Arial" w:hAnsi="Arial"/>
          <w:color w:val="303030"/>
          <w:sz w:val="24"/>
        </w:rPr>
        <w:t xml:space="preserve">Para montar y desmontar los casquillos fácilmente, MEYLE ha desarrollado una solución perfecta para ofrecer a los talleres un kit completo con casquillos ranurados ya preparados y una herramienta, algo único hasta ahora para la posventa. Los casquillos ya están precomprimidos con la medida adecuada y están integrados en un manguito de montaje. </w:t>
      </w:r>
      <w:r w:rsidR="00FF76A5">
        <w:rPr>
          <w:rFonts w:ascii="Arial" w:hAnsi="Arial"/>
          <w:color w:val="303030"/>
          <w:sz w:val="24"/>
        </w:rPr>
        <w:br/>
      </w:r>
      <w:r w:rsidR="00FF76A5">
        <w:rPr>
          <w:rFonts w:ascii="Arial" w:hAnsi="Arial"/>
          <w:color w:val="303030"/>
          <w:sz w:val="24"/>
        </w:rPr>
        <w:lastRenderedPageBreak/>
        <w:br/>
      </w:r>
      <w:r>
        <w:rPr>
          <w:rFonts w:ascii="Arial" w:hAnsi="Arial"/>
          <w:color w:val="303030"/>
          <w:sz w:val="24"/>
        </w:rPr>
        <w:t>El manguito asegu</w:t>
      </w:r>
      <w:r w:rsidR="00FF76A5">
        <w:rPr>
          <w:rFonts w:ascii="Arial" w:hAnsi="Arial"/>
          <w:color w:val="303030"/>
          <w:sz w:val="24"/>
        </w:rPr>
        <w:t xml:space="preserve">ra la compresión óptima de los </w:t>
      </w:r>
      <w:r>
        <w:rPr>
          <w:rFonts w:ascii="Arial" w:hAnsi="Arial"/>
          <w:color w:val="303030"/>
          <w:sz w:val="24"/>
        </w:rPr>
        <w:t>casquillos ranurados y, con ello, su montaje preciso en el brazo. ¿La ventaja para el trabajo cotidiano de los talleres? En lugar de tener que comprimir al mismo tiempo los casquillos a medida y presionarlos contra el brazo, la solución precomprimida permite prescindir de un paso que puede generar problemas y errores importantes en la aplicación.</w:t>
      </w:r>
    </w:p>
    <w:p w:rsidR="00880FA8" w:rsidRDefault="00880FA8" w:rsidP="00880FA8">
      <w:pPr>
        <w:spacing w:after="240" w:line="360" w:lineRule="auto"/>
        <w:jc w:val="both"/>
        <w:rPr>
          <w:rFonts w:ascii="Arial" w:hAnsi="Arial"/>
          <w:color w:val="303030"/>
        </w:rPr>
      </w:pPr>
      <w:r>
        <w:rPr>
          <w:rFonts w:ascii="Arial" w:hAnsi="Arial" w:cs="Arial"/>
          <w:color w:val="303030"/>
        </w:rPr>
        <w:br/>
      </w:r>
      <w:r>
        <w:rPr>
          <w:rFonts w:ascii="Arial" w:hAnsi="Arial"/>
          <w:color w:val="303030"/>
        </w:rPr>
        <w:t xml:space="preserve">Hay otro detalle que hace que los casquillos precomprimidos resulten especialmente fáciles de utilizar: los manguitos de montaje son más largos que los casquillos, por lo que se puede guiar la herramienta al presionar y evitar que se deslice. Además, los casquillos pueden pedirse por unidades en MEYLE, de modo que la herramienta se puede volver a utilizar. </w:t>
      </w:r>
    </w:p>
    <w:p w:rsidR="00880FA8" w:rsidRDefault="00880FA8" w:rsidP="00880FA8">
      <w:pPr>
        <w:spacing w:after="240" w:line="360" w:lineRule="auto"/>
        <w:jc w:val="both"/>
        <w:rPr>
          <w:rFonts w:ascii="Arial" w:hAnsi="Arial" w:cs="Arial"/>
          <w:color w:val="303030"/>
        </w:rPr>
      </w:pPr>
      <w:r>
        <w:rPr>
          <w:rFonts w:ascii="Arial" w:hAnsi="Arial"/>
          <w:color w:val="303030"/>
        </w:rPr>
        <w:t xml:space="preserve">Con el Smart Repair Kit, MEYLE ha creado una solución rentable, ahorrando costes y recursos. El medioambiente también se beneficia: </w:t>
      </w:r>
      <w:r>
        <w:rPr>
          <w:rFonts w:ascii="Arial" w:hAnsi="Arial"/>
        </w:rPr>
        <w:t xml:space="preserve">el cuerpo de aluminio del brazo, cuya fabricación requiere mucha energía, puede reutilizarse y, cuando se utiliza la solución de reparación, los residuos se reducen a unas pocas piezas de goma y aluminio. </w:t>
      </w:r>
      <w:r>
        <w:rPr>
          <w:rFonts w:ascii="Arial" w:hAnsi="Arial"/>
          <w:color w:val="303030"/>
        </w:rPr>
        <w:t xml:space="preserve">La solución de MEYLE se destaca también en cuanto al peso: el brazo de unos 4 kg de peso contrasta con los 600 g de los dos casquillos de MEYLE. Estas ventajas se aprecian a lo largo de toda la cadena de valor: menos costes de fabricación, de transporte y de embalaje, en el montaje y en el desmontaje y, por último, en el taller, con un espacio de almacenamiento menor. Los casquillos ranurados MEYLE-HD y la herramienta de montaje se presentarán en la feria Automechanika 2018 de Fráncfort y, además, están nominados para el </w:t>
      </w:r>
      <w:r>
        <w:rPr>
          <w:rFonts w:ascii="Arial" w:hAnsi="Arial"/>
          <w:i/>
          <w:color w:val="303030"/>
        </w:rPr>
        <w:t>Automechanika Innovation Award 2018</w:t>
      </w:r>
      <w:r>
        <w:rPr>
          <w:rFonts w:ascii="Arial" w:hAnsi="Arial"/>
          <w:color w:val="303030"/>
        </w:rPr>
        <w:t xml:space="preserve">. </w:t>
      </w:r>
    </w:p>
    <w:p w:rsidR="00880FA8" w:rsidRDefault="00880FA8" w:rsidP="00880FA8">
      <w:pPr>
        <w:jc w:val="both"/>
        <w:rPr>
          <w:rFonts w:ascii="Arial" w:hAnsi="Arial" w:cs="Arial"/>
          <w:color w:val="303030"/>
        </w:rPr>
      </w:pPr>
    </w:p>
    <w:p w:rsidR="00FF76A5" w:rsidRDefault="00FF76A5">
      <w:pPr>
        <w:rPr>
          <w:rFonts w:ascii="Arial" w:hAnsi="Arial"/>
          <w:u w:val="single"/>
        </w:rPr>
      </w:pPr>
      <w:r>
        <w:rPr>
          <w:rFonts w:ascii="Arial" w:hAnsi="Arial"/>
          <w:u w:val="single"/>
        </w:rPr>
        <w:br w:type="page"/>
      </w:r>
    </w:p>
    <w:p w:rsidR="00880FA8" w:rsidRDefault="00FF76A5" w:rsidP="00880FA8">
      <w:pPr>
        <w:autoSpaceDE w:val="0"/>
        <w:autoSpaceDN w:val="0"/>
        <w:adjustRightInd w:val="0"/>
        <w:spacing w:after="240" w:line="360" w:lineRule="auto"/>
        <w:jc w:val="both"/>
        <w:rPr>
          <w:rFonts w:ascii="Arial" w:hAnsi="Arial" w:cs="Arial"/>
        </w:rPr>
      </w:pPr>
      <w:r>
        <w:rPr>
          <w:rFonts w:ascii="Arial" w:hAnsi="Arial"/>
          <w:u w:val="single"/>
        </w:rPr>
        <w:lastRenderedPageBreak/>
        <w:br/>
      </w:r>
      <w:r w:rsidR="00880FA8">
        <w:rPr>
          <w:rFonts w:ascii="Arial" w:hAnsi="Arial"/>
          <w:u w:val="single"/>
        </w:rPr>
        <w:t>Consejo de MEYLE para los talleres:</w:t>
      </w:r>
      <w:r w:rsidR="00880FA8">
        <w:rPr>
          <w:rFonts w:ascii="Arial" w:hAnsi="Arial"/>
        </w:rPr>
        <w:t xml:space="preserve"> </w:t>
      </w:r>
      <w:r w:rsidR="00880FA8">
        <w:rPr>
          <w:rFonts w:ascii="Arial" w:hAnsi="Arial"/>
        </w:rPr>
        <w:tab/>
      </w:r>
      <w:r w:rsidR="00880FA8">
        <w:rPr>
          <w:rFonts w:ascii="Arial" w:hAnsi="Arial" w:cs="Arial"/>
        </w:rPr>
        <w:br/>
      </w:r>
      <w:r w:rsidR="00880FA8">
        <w:rPr>
          <w:rFonts w:ascii="Arial" w:hAnsi="Arial"/>
        </w:rPr>
        <w:t>Los conductores pueden notar que hay un casquillo averiado si la dirección pasa a ser floja o si perciben ruidos en el eje trasero. Los vehículos afectados tienen a menudo más de diez años de antigüedad y más de 200.000 km recorridos. Utilizar remolque  con frecuencia también conduce a un mayor desgaste en el eje trasero. Sin embargo, por el gran tamaño de los vehículos y los trenes de rodaje cómodos, en la mayoría de los casos los casquillos averiados solo se detectan durante las inspecciones principales de vehículos.</w:t>
      </w:r>
    </w:p>
    <w:p w:rsidR="000B0782" w:rsidRPr="009E35FC" w:rsidRDefault="000B0782" w:rsidP="00FF76A5">
      <w:pPr>
        <w:spacing w:line="276" w:lineRule="auto"/>
        <w:jc w:val="both"/>
        <w:rPr>
          <w:rFonts w:ascii="Arial" w:hAnsi="Arial" w:cs="Arial"/>
          <w:sz w:val="18"/>
          <w:szCs w:val="18"/>
        </w:rPr>
      </w:pPr>
      <w:bookmarkStart w:id="0" w:name="_GoBack"/>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Default="000B0782" w:rsidP="00FF76A5">
      <w:pPr>
        <w:spacing w:line="276" w:lineRule="auto"/>
        <w:ind w:firstLine="708"/>
        <w:jc w:val="both"/>
        <w:rPr>
          <w:rFonts w:ascii="Arial" w:hAnsi="Arial" w:cs="Arial"/>
          <w:sz w:val="18"/>
          <w:szCs w:val="18"/>
        </w:rPr>
      </w:pPr>
    </w:p>
    <w:p w:rsidR="00880FA8" w:rsidRPr="009E35FC" w:rsidRDefault="00880FA8" w:rsidP="00FF76A5">
      <w:pPr>
        <w:spacing w:line="276" w:lineRule="auto"/>
        <w:ind w:firstLine="708"/>
        <w:jc w:val="both"/>
        <w:rPr>
          <w:rFonts w:ascii="Arial" w:hAnsi="Arial" w:cs="Arial"/>
          <w:sz w:val="18"/>
          <w:szCs w:val="18"/>
        </w:rPr>
      </w:pPr>
    </w:p>
    <w:p w:rsidR="000B0782" w:rsidRDefault="000B0782" w:rsidP="00FF76A5">
      <w:pPr>
        <w:spacing w:line="276" w:lineRule="auto"/>
        <w:jc w:val="both"/>
        <w:rPr>
          <w:rFonts w:ascii="Arial" w:hAnsi="Arial" w:cs="Arial"/>
          <w:sz w:val="18"/>
          <w:szCs w:val="18"/>
        </w:rPr>
      </w:pPr>
      <w:r>
        <w:rPr>
          <w:rFonts w:ascii="Arial" w:hAnsi="Arial" w:cs="Arial"/>
          <w:sz w:val="18"/>
          <w:szCs w:val="18"/>
        </w:rPr>
        <w:t xml:space="preserve">Contacto: </w:t>
      </w:r>
    </w:p>
    <w:p w:rsidR="000B0782" w:rsidRPr="0070383F" w:rsidRDefault="000B0782" w:rsidP="00FF76A5">
      <w:pPr>
        <w:spacing w:line="276" w:lineRule="auto"/>
        <w:rPr>
          <w:rFonts w:ascii="Arial" w:hAnsi="Arial" w:cs="Arial"/>
          <w:sz w:val="20"/>
          <w:szCs w:val="20"/>
        </w:rPr>
      </w:pPr>
    </w:p>
    <w:p w:rsidR="00692D1E" w:rsidRPr="00C34985" w:rsidRDefault="00692D1E" w:rsidP="00FF76A5">
      <w:pPr>
        <w:numPr>
          <w:ilvl w:val="0"/>
          <w:numId w:val="4"/>
        </w:numPr>
        <w:tabs>
          <w:tab w:val="clear" w:pos="1068"/>
          <w:tab w:val="num" w:pos="284"/>
          <w:tab w:val="num" w:pos="1276"/>
        </w:tabs>
        <w:spacing w:line="276" w:lineRule="auto"/>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FF76A5">
      <w:pPr>
        <w:numPr>
          <w:ilvl w:val="0"/>
          <w:numId w:val="4"/>
        </w:numPr>
        <w:tabs>
          <w:tab w:val="num" w:pos="284"/>
        </w:tabs>
        <w:spacing w:line="276" w:lineRule="auto"/>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Pr="00FF76A5" w:rsidRDefault="000B0782" w:rsidP="00FF76A5">
      <w:pPr>
        <w:spacing w:line="276" w:lineRule="auto"/>
        <w:ind w:firstLine="708"/>
        <w:jc w:val="both"/>
        <w:rPr>
          <w:rFonts w:ascii="Arial" w:hAnsi="Arial" w:cs="Arial"/>
          <w:sz w:val="18"/>
          <w:szCs w:val="18"/>
        </w:rPr>
      </w:pPr>
    </w:p>
    <w:p w:rsidR="000B0782" w:rsidRPr="00FF76A5" w:rsidRDefault="000B0782" w:rsidP="00FF76A5">
      <w:pPr>
        <w:spacing w:line="276" w:lineRule="auto"/>
        <w:ind w:firstLine="708"/>
        <w:jc w:val="both"/>
        <w:rPr>
          <w:rFonts w:ascii="Arial" w:hAnsi="Arial" w:cs="Arial"/>
          <w:sz w:val="18"/>
          <w:szCs w:val="18"/>
        </w:rPr>
      </w:pPr>
    </w:p>
    <w:p w:rsidR="000B0782" w:rsidRPr="004F7200" w:rsidRDefault="000B0782" w:rsidP="00FF76A5">
      <w:pPr>
        <w:spacing w:line="276"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FF76A5">
      <w:pPr>
        <w:spacing w:after="240" w:line="276"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FF76A5">
      <w:pPr>
        <w:spacing w:after="240" w:line="276"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FF76A5">
      <w:pPr>
        <w:pStyle w:val="KeinLeerraum"/>
        <w:numPr>
          <w:ilvl w:val="0"/>
          <w:numId w:val="1"/>
        </w:numPr>
        <w:spacing w:line="276"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FF76A5">
      <w:pPr>
        <w:pStyle w:val="KeinLeerraum"/>
        <w:numPr>
          <w:ilvl w:val="0"/>
          <w:numId w:val="1"/>
        </w:numPr>
        <w:spacing w:line="276"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FF76A5">
      <w:pPr>
        <w:pStyle w:val="KeinLeerraum"/>
        <w:numPr>
          <w:ilvl w:val="0"/>
          <w:numId w:val="1"/>
        </w:numPr>
        <w:spacing w:line="276"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FF76A5">
      <w:pPr>
        <w:pStyle w:val="KeinLeerraum"/>
        <w:spacing w:line="276" w:lineRule="auto"/>
        <w:rPr>
          <w:bCs/>
          <w:lang w:val="fr-FR"/>
        </w:rPr>
      </w:pPr>
    </w:p>
    <w:p w:rsidR="003C3E35" w:rsidRPr="00045580" w:rsidRDefault="000B0782" w:rsidP="00FF76A5">
      <w:pPr>
        <w:spacing w:line="276"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bookmarkEnd w:id="0"/>
    </w:p>
    <w:sectPr w:rsidR="003C3E35"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A8" w:rsidRDefault="00880FA8" w:rsidP="00D621B4">
      <w:r>
        <w:separator/>
      </w:r>
    </w:p>
  </w:endnote>
  <w:endnote w:type="continuationSeparator" w:id="0">
    <w:p w:rsidR="00880FA8" w:rsidRDefault="00880FA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A8" w:rsidRDefault="00880FA8" w:rsidP="00D621B4">
      <w:r>
        <w:separator/>
      </w:r>
    </w:p>
  </w:footnote>
  <w:footnote w:type="continuationSeparator" w:id="0">
    <w:p w:rsidR="00880FA8" w:rsidRDefault="00880FA8" w:rsidP="00D621B4">
      <w:r>
        <w:continuationSeparator/>
      </w:r>
    </w:p>
  </w:footnote>
  <w:footnote w:id="1">
    <w:p w:rsidR="00880FA8" w:rsidRPr="00880FA8" w:rsidRDefault="00880FA8" w:rsidP="00880FA8">
      <w:pPr>
        <w:pStyle w:val="Funotentext"/>
        <w:rPr>
          <w:rFonts w:ascii="Arial" w:hAnsi="Arial" w:cs="Arial"/>
          <w:sz w:val="18"/>
          <w:szCs w:val="18"/>
        </w:rPr>
      </w:pPr>
      <w:r w:rsidRPr="00880FA8">
        <w:rPr>
          <w:rStyle w:val="Funotenzeichen"/>
          <w:rFonts w:ascii="Arial" w:hAnsi="Arial" w:cs="Arial"/>
          <w:sz w:val="18"/>
          <w:szCs w:val="18"/>
        </w:rPr>
        <w:footnoteRef/>
      </w:r>
      <w:r w:rsidRPr="00880FA8">
        <w:rPr>
          <w:rFonts w:ascii="Arial" w:hAnsi="Arial" w:cs="Arial"/>
          <w:sz w:val="18"/>
          <w:szCs w:val="18"/>
        </w:rPr>
        <w:t xml:space="preserve"> Versión de julio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A8"/>
    <w:rsid w:val="000055BF"/>
    <w:rsid w:val="00045580"/>
    <w:rsid w:val="000621B7"/>
    <w:rsid w:val="000B0782"/>
    <w:rsid w:val="00185DE9"/>
    <w:rsid w:val="001A2D1B"/>
    <w:rsid w:val="002F3A91"/>
    <w:rsid w:val="003C3E35"/>
    <w:rsid w:val="003F69A7"/>
    <w:rsid w:val="0041337A"/>
    <w:rsid w:val="00460D9F"/>
    <w:rsid w:val="00514333"/>
    <w:rsid w:val="00574F45"/>
    <w:rsid w:val="00577961"/>
    <w:rsid w:val="005C69AA"/>
    <w:rsid w:val="00692D1E"/>
    <w:rsid w:val="007529F8"/>
    <w:rsid w:val="007C53D1"/>
    <w:rsid w:val="00880FA8"/>
    <w:rsid w:val="00A61ACA"/>
    <w:rsid w:val="00B0073F"/>
    <w:rsid w:val="00BA74DD"/>
    <w:rsid w:val="00CB7C07"/>
    <w:rsid w:val="00D600C6"/>
    <w:rsid w:val="00D621B4"/>
    <w:rsid w:val="00E86592"/>
    <w:rsid w:val="00EE598C"/>
    <w:rsid w:val="00FA48B8"/>
    <w:rsid w:val="00FB3BB4"/>
    <w:rsid w:val="00FC39CE"/>
    <w:rsid w:val="00FF7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Funotentext">
    <w:name w:val="footnote text"/>
    <w:basedOn w:val="Standard"/>
    <w:link w:val="FunotentextZchn"/>
    <w:semiHidden/>
    <w:unhideWhenUsed/>
    <w:rsid w:val="00880FA8"/>
    <w:rPr>
      <w:sz w:val="20"/>
      <w:szCs w:val="20"/>
      <w:lang w:eastAsia="es-ES" w:bidi="es-ES"/>
    </w:rPr>
  </w:style>
  <w:style w:type="character" w:customStyle="1" w:styleId="FunotentextZchn">
    <w:name w:val="Fußnotentext Zchn"/>
    <w:basedOn w:val="Absatz-Standardschriftart"/>
    <w:link w:val="Funotentext"/>
    <w:semiHidden/>
    <w:rsid w:val="00880FA8"/>
    <w:rPr>
      <w:rFonts w:ascii="Times New Roman" w:eastAsia="Times New Roman" w:hAnsi="Times New Roman" w:cs="Times New Roman"/>
      <w:sz w:val="20"/>
      <w:szCs w:val="20"/>
      <w:lang w:val="es-ES" w:eastAsia="es-ES" w:bidi="es-ES"/>
    </w:rPr>
  </w:style>
  <w:style w:type="paragraph" w:styleId="Kommentartext">
    <w:name w:val="annotation text"/>
    <w:basedOn w:val="Standard"/>
    <w:link w:val="KommentartextZchn"/>
    <w:semiHidden/>
    <w:unhideWhenUsed/>
    <w:rsid w:val="00880FA8"/>
    <w:rPr>
      <w:sz w:val="20"/>
      <w:szCs w:val="20"/>
      <w:lang w:eastAsia="es-ES" w:bidi="es-ES"/>
    </w:rPr>
  </w:style>
  <w:style w:type="character" w:customStyle="1" w:styleId="KommentartextZchn">
    <w:name w:val="Kommentartext Zchn"/>
    <w:basedOn w:val="Absatz-Standardschriftart"/>
    <w:link w:val="Kommentartext"/>
    <w:semiHidden/>
    <w:rsid w:val="00880FA8"/>
    <w:rPr>
      <w:rFonts w:ascii="Times New Roman" w:eastAsia="Times New Roman" w:hAnsi="Times New Roman" w:cs="Times New Roman"/>
      <w:sz w:val="20"/>
      <w:szCs w:val="20"/>
      <w:lang w:val="es-ES" w:eastAsia="es-ES" w:bidi="es-ES"/>
    </w:rPr>
  </w:style>
  <w:style w:type="character" w:styleId="Funotenzeichen">
    <w:name w:val="footnote reference"/>
    <w:basedOn w:val="Absatz-Standardschriftart"/>
    <w:semiHidden/>
    <w:unhideWhenUsed/>
    <w:rsid w:val="00880F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Funotentext">
    <w:name w:val="footnote text"/>
    <w:basedOn w:val="Standard"/>
    <w:link w:val="FunotentextZchn"/>
    <w:semiHidden/>
    <w:unhideWhenUsed/>
    <w:rsid w:val="00880FA8"/>
    <w:rPr>
      <w:sz w:val="20"/>
      <w:szCs w:val="20"/>
      <w:lang w:eastAsia="es-ES" w:bidi="es-ES"/>
    </w:rPr>
  </w:style>
  <w:style w:type="character" w:customStyle="1" w:styleId="FunotentextZchn">
    <w:name w:val="Fußnotentext Zchn"/>
    <w:basedOn w:val="Absatz-Standardschriftart"/>
    <w:link w:val="Funotentext"/>
    <w:semiHidden/>
    <w:rsid w:val="00880FA8"/>
    <w:rPr>
      <w:rFonts w:ascii="Times New Roman" w:eastAsia="Times New Roman" w:hAnsi="Times New Roman" w:cs="Times New Roman"/>
      <w:sz w:val="20"/>
      <w:szCs w:val="20"/>
      <w:lang w:val="es-ES" w:eastAsia="es-ES" w:bidi="es-ES"/>
    </w:rPr>
  </w:style>
  <w:style w:type="paragraph" w:styleId="Kommentartext">
    <w:name w:val="annotation text"/>
    <w:basedOn w:val="Standard"/>
    <w:link w:val="KommentartextZchn"/>
    <w:semiHidden/>
    <w:unhideWhenUsed/>
    <w:rsid w:val="00880FA8"/>
    <w:rPr>
      <w:sz w:val="20"/>
      <w:szCs w:val="20"/>
      <w:lang w:eastAsia="es-ES" w:bidi="es-ES"/>
    </w:rPr>
  </w:style>
  <w:style w:type="character" w:customStyle="1" w:styleId="KommentartextZchn">
    <w:name w:val="Kommentartext Zchn"/>
    <w:basedOn w:val="Absatz-Standardschriftart"/>
    <w:link w:val="Kommentartext"/>
    <w:semiHidden/>
    <w:rsid w:val="00880FA8"/>
    <w:rPr>
      <w:rFonts w:ascii="Times New Roman" w:eastAsia="Times New Roman" w:hAnsi="Times New Roman" w:cs="Times New Roman"/>
      <w:sz w:val="20"/>
      <w:szCs w:val="20"/>
      <w:lang w:val="es-ES" w:eastAsia="es-ES" w:bidi="es-ES"/>
    </w:rPr>
  </w:style>
  <w:style w:type="character" w:styleId="Funotenzeichen">
    <w:name w:val="footnote reference"/>
    <w:basedOn w:val="Absatz-Standardschriftart"/>
    <w:semiHidden/>
    <w:unhideWhenUsed/>
    <w:rsid w:val="00880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2487">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BD6C-2EFF-4385-95E6-3BFE0E1E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Vorlage_Pressemitteilung_es_NEU.dotx</Template>
  <TotalTime>0</TotalTime>
  <Pages>3</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2018-08-01T16:47:00Z</dcterms:created>
  <dcterms:modified xsi:type="dcterms:W3CDTF">2018-08-01T16:47:00Z</dcterms:modified>
</cp:coreProperties>
</file>