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1A0C5" w14:textId="77777777" w:rsidR="002D664E" w:rsidRPr="00590278" w:rsidRDefault="002D664E" w:rsidP="002D664E">
      <w:pPr>
        <w:spacing w:after="240" w:line="360" w:lineRule="auto"/>
        <w:jc w:val="both"/>
        <w:rPr>
          <w:rStyle w:val="x033494008-29112010"/>
          <w:rFonts w:ascii="Arial" w:hAnsi="Arial" w:cs="Arial"/>
          <w:b/>
          <w:sz w:val="28"/>
          <w:szCs w:val="28"/>
        </w:rPr>
      </w:pPr>
      <w:r>
        <w:rPr>
          <w:rStyle w:val="x033494008-29112010"/>
          <w:rFonts w:ascii="Arial" w:hAnsi="Arial"/>
          <w:b/>
          <w:sz w:val="28"/>
        </w:rPr>
        <w:t>De 3 haz 1: kit de brazo de suspensión múltiple con la calidad MEYLE-HD, ahora también para los modelos de Land Rover</w:t>
      </w:r>
    </w:p>
    <w:p w14:paraId="5F816E8C" w14:textId="77777777" w:rsidR="002D664E" w:rsidRPr="00590278" w:rsidRDefault="002D664E" w:rsidP="002D664E">
      <w:pPr>
        <w:numPr>
          <w:ilvl w:val="0"/>
          <w:numId w:val="9"/>
        </w:numPr>
        <w:spacing w:after="240" w:line="360" w:lineRule="auto"/>
        <w:contextualSpacing/>
        <w:jc w:val="both"/>
        <w:rPr>
          <w:rFonts w:ascii="Arial" w:hAnsi="Arial" w:cs="Arial"/>
          <w:b/>
        </w:rPr>
      </w:pPr>
      <w:r>
        <w:rPr>
          <w:rFonts w:ascii="Arial" w:hAnsi="Arial"/>
          <w:b/>
        </w:rPr>
        <w:t>Nuevo kit de brazo de suspensión MEYLE-HD que sustituye a los tres tipos de brazo de suspensión OE para los modelos de Land Rover, Range Rover IV y Range Rover Sport</w:t>
      </w:r>
    </w:p>
    <w:p w14:paraId="037AC78E" w14:textId="77777777" w:rsidR="002D664E" w:rsidRPr="00590278" w:rsidRDefault="002D664E" w:rsidP="002D664E">
      <w:pPr>
        <w:numPr>
          <w:ilvl w:val="0"/>
          <w:numId w:val="9"/>
        </w:numPr>
        <w:spacing w:after="240" w:line="360" w:lineRule="auto"/>
        <w:contextualSpacing/>
        <w:jc w:val="both"/>
        <w:rPr>
          <w:rFonts w:ascii="Arial" w:hAnsi="Arial" w:cs="Arial"/>
          <w:b/>
        </w:rPr>
      </w:pPr>
      <w:r>
        <w:rPr>
          <w:rFonts w:ascii="Arial" w:hAnsi="Arial"/>
          <w:b/>
        </w:rPr>
        <w:t xml:space="preserve">Fácil reparación gracias a la rótula ajustable de suspensión </w:t>
      </w:r>
    </w:p>
    <w:p w14:paraId="18464C22" w14:textId="77777777" w:rsidR="002D664E" w:rsidRPr="00590278" w:rsidRDefault="002D664E" w:rsidP="002D664E">
      <w:pPr>
        <w:numPr>
          <w:ilvl w:val="0"/>
          <w:numId w:val="9"/>
        </w:numPr>
        <w:spacing w:after="240" w:line="360" w:lineRule="auto"/>
        <w:contextualSpacing/>
        <w:jc w:val="both"/>
        <w:rPr>
          <w:rFonts w:ascii="Arial" w:hAnsi="Arial" w:cs="Arial"/>
          <w:b/>
        </w:rPr>
      </w:pPr>
      <w:r>
        <w:rPr>
          <w:rFonts w:ascii="Arial" w:hAnsi="Arial"/>
          <w:b/>
        </w:rPr>
        <w:t xml:space="preserve">Solución de reparación duradera con rótula de suspensión MEYLE-HD, sustituible individualmente </w:t>
      </w:r>
    </w:p>
    <w:p w14:paraId="5BE37B02" w14:textId="77777777" w:rsidR="002D664E" w:rsidRPr="002D664E" w:rsidRDefault="002D664E" w:rsidP="002D664E">
      <w:pPr>
        <w:numPr>
          <w:ilvl w:val="0"/>
          <w:numId w:val="9"/>
        </w:numPr>
        <w:spacing w:after="240" w:line="360" w:lineRule="auto"/>
        <w:contextualSpacing/>
        <w:jc w:val="both"/>
        <w:rPr>
          <w:rFonts w:ascii="Arial" w:hAnsi="Arial" w:cs="Arial"/>
          <w:b/>
        </w:rPr>
      </w:pPr>
      <w:r>
        <w:rPr>
          <w:rFonts w:ascii="Arial" w:hAnsi="Arial"/>
          <w:b/>
        </w:rPr>
        <w:t>4 años de garantía para todas las piezas MEYLE-HD</w:t>
      </w:r>
    </w:p>
    <w:p w14:paraId="40F2E095" w14:textId="77777777" w:rsidR="002D664E" w:rsidRPr="00590278" w:rsidRDefault="002D664E" w:rsidP="002D664E">
      <w:pPr>
        <w:spacing w:after="240" w:line="360" w:lineRule="auto"/>
        <w:contextualSpacing/>
        <w:jc w:val="both"/>
        <w:rPr>
          <w:rFonts w:ascii="Arial" w:hAnsi="Arial" w:cs="Arial"/>
          <w:b/>
        </w:rPr>
      </w:pPr>
    </w:p>
    <w:p w14:paraId="409E7A56" w14:textId="77777777" w:rsidR="002D664E" w:rsidRDefault="002D664E" w:rsidP="002D664E">
      <w:pPr>
        <w:autoSpaceDE w:val="0"/>
        <w:autoSpaceDN w:val="0"/>
        <w:adjustRightInd w:val="0"/>
        <w:spacing w:after="240" w:line="360" w:lineRule="auto"/>
        <w:contextualSpacing/>
        <w:jc w:val="both"/>
        <w:rPr>
          <w:rFonts w:ascii="Arial" w:hAnsi="Arial"/>
          <w:b/>
        </w:rPr>
      </w:pPr>
      <w:r>
        <w:rPr>
          <w:rFonts w:ascii="Arial" w:hAnsi="Arial"/>
          <w:b/>
          <w:u w:val="single"/>
        </w:rPr>
        <w:t>Hamburgo, 20 junio de 2019.</w:t>
      </w:r>
      <w:r>
        <w:rPr>
          <w:rFonts w:ascii="Arial" w:hAnsi="Arial"/>
          <w:b/>
        </w:rPr>
        <w:t xml:space="preserve"> De 3 haz 1 - con este lema MEYLE presenta de nuevo una aplicación más de su innovador kit de brazo de suspensión MEYLE</w:t>
      </w:r>
      <w:r>
        <w:rPr>
          <w:rFonts w:ascii="Arial" w:hAnsi="Arial"/>
          <w:b/>
        </w:rPr>
        <w:noBreakHyphen/>
        <w:t xml:space="preserve">HD. Con ella se podrán sustituir tres tipos diferentes de pieza OE por una pieza MEYLE-HD en los modelos de Land Rover, Range Rover IV y Range Rover Sport. Gracias a la rótula de suspensión ajustable con indicador exacto de posición, la corrección de la inclinación de las ruedas puede hacerse directamente en el vehículo durante la alineación. El brazo forjado de aluminio se </w:t>
      </w:r>
      <w:r w:rsidRPr="00A974F2">
        <w:rPr>
          <w:rFonts w:ascii="Arial" w:hAnsi="Arial"/>
          <w:b/>
        </w:rPr>
        <w:t>destaca</w:t>
      </w:r>
      <w:r>
        <w:rPr>
          <w:rFonts w:ascii="Arial" w:hAnsi="Arial"/>
          <w:b/>
        </w:rPr>
        <w:t>, además, por la rótula de suspensión sustituible individualmente y el casquillo de cojinete MEYLE</w:t>
      </w:r>
      <w:r>
        <w:noBreakHyphen/>
      </w:r>
      <w:r>
        <w:rPr>
          <w:rFonts w:ascii="Arial" w:hAnsi="Arial"/>
          <w:b/>
        </w:rPr>
        <w:t>HD mejorado técnicamente con interior de perfil optimizado, los que también pueden adquirirse individualmente.</w:t>
      </w:r>
    </w:p>
    <w:p w14:paraId="1AC816A7" w14:textId="77777777" w:rsidR="002D664E" w:rsidRPr="00590278" w:rsidRDefault="002D664E" w:rsidP="002D664E">
      <w:pPr>
        <w:autoSpaceDE w:val="0"/>
        <w:autoSpaceDN w:val="0"/>
        <w:adjustRightInd w:val="0"/>
        <w:spacing w:after="240" w:line="360" w:lineRule="auto"/>
        <w:contextualSpacing/>
        <w:jc w:val="both"/>
        <w:rPr>
          <w:rFonts w:ascii="Arial" w:hAnsi="Arial" w:cs="Arial"/>
          <w:b/>
        </w:rPr>
      </w:pPr>
    </w:p>
    <w:p w14:paraId="0919BD3E" w14:textId="77777777" w:rsidR="002D664E" w:rsidRDefault="002D664E" w:rsidP="002D664E">
      <w:pPr>
        <w:autoSpaceDE w:val="0"/>
        <w:autoSpaceDN w:val="0"/>
        <w:adjustRightInd w:val="0"/>
        <w:spacing w:after="240" w:line="360" w:lineRule="auto"/>
        <w:contextualSpacing/>
        <w:jc w:val="both"/>
        <w:rPr>
          <w:rFonts w:ascii="Arial" w:hAnsi="Arial"/>
        </w:rPr>
      </w:pPr>
      <w:r>
        <w:rPr>
          <w:rFonts w:ascii="Arial" w:hAnsi="Arial"/>
        </w:rPr>
        <w:t>Un nuevo brazo transversal MEYLE-HD sustituye simultáneamente tres versiones OE para los modelos Land Rover, Range Rover IV y Range Rover Sport, facilitando con esta solución un trabajo de reparación que de lo contrario sería muy arduo: gracias a la rótula de suspensión ajustable y al indicador exacto de posición, el nuevo brazo transversal MEYLE-HD puede utilizarse para tres diferentes posiciones de las ruedas y sustituir a la vez tres diferentes piezas OE. Con ello, los talleres no solo ahorran tiempo al buscar y montar la pieza, sino también espacio de almacenamiento y cos</w:t>
      </w:r>
      <w:r w:rsidR="000928AE">
        <w:rPr>
          <w:rFonts w:ascii="Arial" w:hAnsi="Arial"/>
        </w:rPr>
        <w:t>tes logísticos y de transporte –</w:t>
      </w:r>
      <w:r>
        <w:rPr>
          <w:rFonts w:ascii="Arial" w:hAnsi="Arial"/>
        </w:rPr>
        <w:t xml:space="preserve"> en lugar de seis referencias </w:t>
      </w:r>
      <w:r>
        <w:rPr>
          <w:rFonts w:ascii="Arial" w:hAnsi="Arial"/>
        </w:rPr>
        <w:lastRenderedPageBreak/>
        <w:t xml:space="preserve">para la reparación de los modelos </w:t>
      </w:r>
      <w:proofErr w:type="spellStart"/>
      <w:r>
        <w:rPr>
          <w:rFonts w:ascii="Arial" w:hAnsi="Arial"/>
        </w:rPr>
        <w:t>Range</w:t>
      </w:r>
      <w:proofErr w:type="spellEnd"/>
      <w:r>
        <w:rPr>
          <w:rFonts w:ascii="Arial" w:hAnsi="Arial"/>
        </w:rPr>
        <w:t xml:space="preserve"> </w:t>
      </w:r>
      <w:proofErr w:type="spellStart"/>
      <w:r>
        <w:rPr>
          <w:rFonts w:ascii="Arial" w:hAnsi="Arial"/>
        </w:rPr>
        <w:t>Rover</w:t>
      </w:r>
      <w:proofErr w:type="spellEnd"/>
      <w:r>
        <w:rPr>
          <w:rFonts w:ascii="Arial" w:hAnsi="Arial"/>
        </w:rPr>
        <w:t xml:space="preserve">, </w:t>
      </w:r>
      <w:proofErr w:type="spellStart"/>
      <w:r>
        <w:rPr>
          <w:rFonts w:ascii="Arial" w:hAnsi="Arial"/>
        </w:rPr>
        <w:t>Range</w:t>
      </w:r>
      <w:proofErr w:type="spellEnd"/>
      <w:r>
        <w:rPr>
          <w:rFonts w:ascii="Arial" w:hAnsi="Arial"/>
        </w:rPr>
        <w:t xml:space="preserve"> </w:t>
      </w:r>
      <w:proofErr w:type="spellStart"/>
      <w:r>
        <w:rPr>
          <w:rFonts w:ascii="Arial" w:hAnsi="Arial"/>
        </w:rPr>
        <w:t>Rover</w:t>
      </w:r>
      <w:proofErr w:type="spellEnd"/>
      <w:r>
        <w:rPr>
          <w:rFonts w:ascii="Arial" w:hAnsi="Arial"/>
        </w:rPr>
        <w:t xml:space="preserve"> IV y </w:t>
      </w:r>
      <w:proofErr w:type="spellStart"/>
      <w:r>
        <w:rPr>
          <w:rFonts w:ascii="Arial" w:hAnsi="Arial"/>
        </w:rPr>
        <w:t>Range</w:t>
      </w:r>
      <w:proofErr w:type="spellEnd"/>
      <w:r>
        <w:rPr>
          <w:rFonts w:ascii="Arial" w:hAnsi="Arial"/>
        </w:rPr>
        <w:t xml:space="preserve"> </w:t>
      </w:r>
      <w:proofErr w:type="spellStart"/>
      <w:r>
        <w:rPr>
          <w:rFonts w:ascii="Arial" w:hAnsi="Arial"/>
        </w:rPr>
        <w:t>Rover</w:t>
      </w:r>
      <w:proofErr w:type="spellEnd"/>
      <w:r>
        <w:rPr>
          <w:rFonts w:ascii="Arial" w:hAnsi="Arial"/>
        </w:rPr>
        <w:t xml:space="preserve"> Sport, basta con disponer solo de dos brazos.</w:t>
      </w:r>
    </w:p>
    <w:p w14:paraId="3B7DAC52" w14:textId="77777777" w:rsidR="002D664E" w:rsidRPr="00590278" w:rsidRDefault="002D664E" w:rsidP="002D664E">
      <w:pPr>
        <w:autoSpaceDE w:val="0"/>
        <w:autoSpaceDN w:val="0"/>
        <w:adjustRightInd w:val="0"/>
        <w:spacing w:after="240" w:line="360" w:lineRule="auto"/>
        <w:contextualSpacing/>
        <w:jc w:val="both"/>
        <w:rPr>
          <w:rFonts w:ascii="Arial" w:hAnsi="Arial" w:cs="Arial"/>
        </w:rPr>
      </w:pPr>
    </w:p>
    <w:p w14:paraId="5F48937D" w14:textId="77777777" w:rsidR="002D664E" w:rsidRDefault="002D664E" w:rsidP="002D664E">
      <w:pPr>
        <w:autoSpaceDE w:val="0"/>
        <w:autoSpaceDN w:val="0"/>
        <w:adjustRightInd w:val="0"/>
        <w:spacing w:after="240" w:line="360" w:lineRule="auto"/>
        <w:contextualSpacing/>
        <w:jc w:val="both"/>
        <w:rPr>
          <w:rFonts w:ascii="Arial" w:hAnsi="Arial"/>
        </w:rPr>
      </w:pPr>
      <w:r>
        <w:rPr>
          <w:rFonts w:ascii="Arial" w:hAnsi="Arial"/>
        </w:rPr>
        <w:t>La rótula de suspensión, así como los casquillos de cojinete reforzados – ambos en calidad perfeccionada MEYLE-HD – pueden sustituirse individualmente, convirtiendo así al kit de brazo transversal MEYLE-HD en una solución de reparación duradera adicional. Además, la rótula de suspensión está equipada con un recubrimiento anticorrosivo de alta calidad. La innovadora junta de goma resistente al desgaste que incluye el anillo protector hace de la rótula una pieza de repuesto fiable y duradera que permite ahorrar tiempo y dinero a los operarios de los talleres. Asimismo, los talleres convencerán a sus clientes por la garantía de cuatro años de las piezas MEYLE-HD.</w:t>
      </w:r>
    </w:p>
    <w:p w14:paraId="7E4F0A1C" w14:textId="77777777" w:rsidR="002D664E" w:rsidRPr="00590278" w:rsidRDefault="002D664E" w:rsidP="002D664E">
      <w:pPr>
        <w:autoSpaceDE w:val="0"/>
        <w:autoSpaceDN w:val="0"/>
        <w:adjustRightInd w:val="0"/>
        <w:spacing w:after="240" w:line="360" w:lineRule="auto"/>
        <w:contextualSpacing/>
        <w:jc w:val="both"/>
        <w:rPr>
          <w:rFonts w:ascii="Arial" w:hAnsi="Arial" w:cs="Arial"/>
        </w:rPr>
      </w:pPr>
    </w:p>
    <w:p w14:paraId="3943BCFF" w14:textId="77777777" w:rsidR="002D664E" w:rsidRPr="00846620" w:rsidRDefault="002D664E" w:rsidP="002D664E">
      <w:pPr>
        <w:spacing w:after="240" w:line="360" w:lineRule="auto"/>
        <w:contextualSpacing/>
        <w:jc w:val="both"/>
        <w:rPr>
          <w:rFonts w:ascii="Arial" w:hAnsi="Arial" w:cs="Arial"/>
          <w:i/>
        </w:rPr>
      </w:pPr>
      <w:r>
        <w:rPr>
          <w:rFonts w:ascii="Arial" w:hAnsi="Arial"/>
          <w:i/>
        </w:rPr>
        <w:t xml:space="preserve">El kit de brazo </w:t>
      </w:r>
      <w:r w:rsidRPr="00846620">
        <w:rPr>
          <w:rFonts w:ascii="Arial" w:hAnsi="Arial" w:cs="Arial"/>
          <w:i/>
        </w:rPr>
        <w:t xml:space="preserve">transversal MEYLE-HD para Land Rover está disponible con los números de artículo 53-16 050 0027/HD </w:t>
      </w:r>
      <w:r>
        <w:rPr>
          <w:rFonts w:ascii="Arial" w:hAnsi="Arial" w:cs="Arial"/>
          <w:i/>
        </w:rPr>
        <w:t xml:space="preserve">y 53-16 050 0028/HD. </w:t>
      </w:r>
    </w:p>
    <w:p w14:paraId="76B660F8" w14:textId="77777777" w:rsidR="00E86592" w:rsidRDefault="00E86592" w:rsidP="00E86592">
      <w:pPr>
        <w:spacing w:line="360" w:lineRule="auto"/>
        <w:jc w:val="both"/>
        <w:rPr>
          <w:rFonts w:ascii="Arial" w:eastAsia="Calibri" w:hAnsi="Arial" w:cs="Arial"/>
          <w:sz w:val="18"/>
          <w:szCs w:val="18"/>
        </w:rPr>
      </w:pPr>
    </w:p>
    <w:p w14:paraId="4DB2FE3B" w14:textId="77777777" w:rsidR="000B0782" w:rsidRPr="009E35FC" w:rsidRDefault="000B0782" w:rsidP="000B0782">
      <w:pPr>
        <w:jc w:val="both"/>
        <w:rPr>
          <w:rFonts w:ascii="Arial" w:hAnsi="Arial" w:cs="Arial"/>
          <w:sz w:val="18"/>
          <w:szCs w:val="18"/>
        </w:rPr>
      </w:pPr>
      <w:r w:rsidRPr="009E35FC">
        <w:rPr>
          <w:rFonts w:ascii="Arial" w:hAnsi="Arial" w:cs="Arial"/>
          <w:sz w:val="18"/>
          <w:szCs w:val="18"/>
        </w:rPr>
        <w:t xml:space="preserve">Puede descargar los textos y fotos de prensa de la página </w:t>
      </w:r>
      <w:hyperlink r:id="rId8" w:history="1">
        <w:r w:rsidRPr="009E35FC">
          <w:rPr>
            <w:rStyle w:val="Link"/>
            <w:rFonts w:ascii="Arial" w:hAnsi="Arial" w:cs="Arial"/>
            <w:sz w:val="18"/>
            <w:szCs w:val="18"/>
          </w:rPr>
          <w:t>www.meyle.com</w:t>
        </w:r>
      </w:hyperlink>
      <w:r w:rsidRPr="009E35FC">
        <w:rPr>
          <w:rFonts w:ascii="Arial" w:hAnsi="Arial" w:cs="Arial"/>
          <w:sz w:val="18"/>
          <w:szCs w:val="18"/>
        </w:rPr>
        <w:t xml:space="preserve"> o pedirnos como fichero.</w:t>
      </w:r>
    </w:p>
    <w:p w14:paraId="66D00C40" w14:textId="77777777" w:rsidR="000B0782" w:rsidRPr="009E35FC" w:rsidRDefault="000B0782" w:rsidP="002D664E">
      <w:pPr>
        <w:jc w:val="both"/>
        <w:rPr>
          <w:rFonts w:ascii="Arial" w:hAnsi="Arial" w:cs="Arial"/>
          <w:sz w:val="18"/>
          <w:szCs w:val="18"/>
        </w:rPr>
      </w:pPr>
    </w:p>
    <w:p w14:paraId="5672E5E4" w14:textId="77777777" w:rsidR="002D664E" w:rsidRDefault="002D664E" w:rsidP="000B0782">
      <w:pPr>
        <w:jc w:val="both"/>
        <w:rPr>
          <w:rFonts w:ascii="Arial" w:hAnsi="Arial" w:cs="Arial"/>
          <w:sz w:val="18"/>
          <w:szCs w:val="18"/>
        </w:rPr>
      </w:pPr>
    </w:p>
    <w:p w14:paraId="10EA3239" w14:textId="77777777" w:rsidR="000B0782" w:rsidRPr="002D664E" w:rsidRDefault="000B0782" w:rsidP="000B0782">
      <w:pPr>
        <w:jc w:val="both"/>
        <w:rPr>
          <w:rFonts w:ascii="Arial" w:hAnsi="Arial" w:cs="Arial"/>
          <w:b/>
          <w:sz w:val="18"/>
          <w:szCs w:val="18"/>
        </w:rPr>
      </w:pPr>
      <w:r w:rsidRPr="002D664E">
        <w:rPr>
          <w:rFonts w:ascii="Arial" w:hAnsi="Arial" w:cs="Arial"/>
          <w:b/>
          <w:sz w:val="18"/>
          <w:szCs w:val="18"/>
        </w:rPr>
        <w:t xml:space="preserve">Contacto: </w:t>
      </w:r>
    </w:p>
    <w:p w14:paraId="039578BF" w14:textId="77777777" w:rsidR="000B0782" w:rsidRPr="0070383F" w:rsidRDefault="000B0782" w:rsidP="000B0782">
      <w:pPr>
        <w:rPr>
          <w:rFonts w:ascii="Arial" w:hAnsi="Arial" w:cs="Arial"/>
          <w:sz w:val="20"/>
          <w:szCs w:val="20"/>
        </w:rPr>
      </w:pPr>
    </w:p>
    <w:p w14:paraId="1845E82B" w14:textId="77777777" w:rsidR="00692D1E" w:rsidRPr="00C34985" w:rsidRDefault="00692D1E" w:rsidP="00692D1E">
      <w:pPr>
        <w:numPr>
          <w:ilvl w:val="0"/>
          <w:numId w:val="4"/>
        </w:numPr>
        <w:tabs>
          <w:tab w:val="clear" w:pos="1068"/>
          <w:tab w:val="num" w:pos="284"/>
          <w:tab w:val="num" w:pos="1276"/>
        </w:tabs>
        <w:ind w:left="0" w:firstLine="0"/>
        <w:rPr>
          <w:rFonts w:ascii="Arial" w:hAnsi="Arial" w:cs="Arial"/>
          <w:sz w:val="18"/>
          <w:szCs w:val="18"/>
        </w:rPr>
      </w:pPr>
      <w:r w:rsidRPr="00692D1E">
        <w:rPr>
          <w:rFonts w:ascii="Arial" w:hAnsi="Arial" w:cs="Arial"/>
          <w:sz w:val="18"/>
          <w:szCs w:val="18"/>
        </w:rPr>
        <w:t xml:space="preserve">Klenk &amp; Hoursch AG, Anja Wente, </w:t>
      </w:r>
      <w:r>
        <w:rPr>
          <w:rFonts w:ascii="Arial" w:hAnsi="Arial" w:cs="Arial"/>
          <w:sz w:val="18"/>
          <w:szCs w:val="18"/>
        </w:rPr>
        <w:t>t</w:t>
      </w:r>
      <w:r w:rsidRPr="00692D1E">
        <w:rPr>
          <w:rFonts w:ascii="Arial" w:hAnsi="Arial" w:cs="Arial"/>
          <w:sz w:val="18"/>
          <w:szCs w:val="18"/>
        </w:rPr>
        <w:t xml:space="preserve">el.: +49 69 719168-174, </w:t>
      </w:r>
      <w:r w:rsidRPr="00C34985">
        <w:rPr>
          <w:rFonts w:ascii="Arial" w:hAnsi="Arial" w:cs="Arial"/>
          <w:sz w:val="18"/>
          <w:szCs w:val="18"/>
        </w:rPr>
        <w:t xml:space="preserve">correo electrónico: </w:t>
      </w:r>
      <w:hyperlink r:id="rId9" w:history="1">
        <w:proofErr w:type="spellStart"/>
        <w:r w:rsidRPr="00C34985">
          <w:rPr>
            <w:rStyle w:val="Link"/>
            <w:rFonts w:ascii="Arial" w:hAnsi="Arial" w:cs="Arial"/>
            <w:sz w:val="18"/>
            <w:szCs w:val="18"/>
          </w:rPr>
          <w:t>meyle@klenkhoursch.de</w:t>
        </w:r>
        <w:proofErr w:type="spellEnd"/>
      </w:hyperlink>
    </w:p>
    <w:p w14:paraId="4CE8769D" w14:textId="77777777" w:rsidR="000B0782" w:rsidRPr="00C34985" w:rsidRDefault="000B0782" w:rsidP="000B0782">
      <w:pPr>
        <w:numPr>
          <w:ilvl w:val="0"/>
          <w:numId w:val="4"/>
        </w:numPr>
        <w:tabs>
          <w:tab w:val="num" w:pos="284"/>
        </w:tabs>
        <w:ind w:left="0" w:firstLine="0"/>
        <w:rPr>
          <w:rFonts w:ascii="Arial" w:hAnsi="Arial" w:cs="Arial"/>
          <w:sz w:val="18"/>
          <w:szCs w:val="18"/>
          <w:lang w:val="en-US"/>
        </w:rPr>
      </w:pPr>
      <w:r w:rsidRPr="00C34985">
        <w:rPr>
          <w:rFonts w:ascii="Arial" w:hAnsi="Arial" w:cs="Arial"/>
          <w:sz w:val="18"/>
          <w:szCs w:val="18"/>
          <w:lang w:val="en-US"/>
        </w:rPr>
        <w:t xml:space="preserve">MEYLE AG, Eva Schilling, </w:t>
      </w:r>
      <w:proofErr w:type="spellStart"/>
      <w:r w:rsidRPr="00C34985">
        <w:rPr>
          <w:rFonts w:ascii="Arial" w:hAnsi="Arial" w:cs="Arial"/>
          <w:sz w:val="18"/>
          <w:szCs w:val="18"/>
          <w:lang w:val="en-US"/>
        </w:rPr>
        <w:t>tel</w:t>
      </w:r>
      <w:proofErr w:type="spellEnd"/>
      <w:r w:rsidRPr="00C34985">
        <w:rPr>
          <w:rFonts w:ascii="Arial" w:hAnsi="Arial" w:cs="Arial"/>
          <w:sz w:val="18"/>
          <w:szCs w:val="18"/>
          <w:lang w:val="en-US"/>
        </w:rPr>
        <w:t xml:space="preserve">: +49 40 67506 7425, </w:t>
      </w:r>
      <w:r w:rsidRPr="00C34985">
        <w:rPr>
          <w:rFonts w:ascii="Arial" w:hAnsi="Arial" w:cs="Arial"/>
          <w:sz w:val="18"/>
          <w:szCs w:val="18"/>
        </w:rPr>
        <w:t>correo electrónico</w:t>
      </w:r>
      <w:r w:rsidRPr="00C34985">
        <w:rPr>
          <w:rFonts w:ascii="Arial" w:hAnsi="Arial" w:cs="Arial"/>
          <w:sz w:val="18"/>
          <w:szCs w:val="18"/>
          <w:lang w:val="en-US"/>
        </w:rPr>
        <w:t xml:space="preserve">: </w:t>
      </w:r>
      <w:hyperlink r:id="rId10" w:history="1">
        <w:r w:rsidRPr="00C34985">
          <w:rPr>
            <w:rStyle w:val="Link"/>
            <w:rFonts w:ascii="Arial" w:hAnsi="Arial" w:cs="Arial"/>
            <w:sz w:val="18"/>
            <w:szCs w:val="18"/>
            <w:lang w:val="en-US"/>
          </w:rPr>
          <w:t>press@meyle.com</w:t>
        </w:r>
      </w:hyperlink>
    </w:p>
    <w:p w14:paraId="0D1B3955" w14:textId="77777777" w:rsidR="002D664E" w:rsidRDefault="002D664E">
      <w:pPr>
        <w:rPr>
          <w:rFonts w:ascii="Arial" w:hAnsi="Arial" w:cs="Arial"/>
          <w:b/>
          <w:sz w:val="18"/>
          <w:szCs w:val="22"/>
        </w:rPr>
      </w:pPr>
      <w:r>
        <w:rPr>
          <w:rFonts w:ascii="Arial" w:hAnsi="Arial" w:cs="Arial"/>
          <w:b/>
          <w:sz w:val="18"/>
          <w:szCs w:val="22"/>
        </w:rPr>
        <w:br w:type="page"/>
      </w:r>
    </w:p>
    <w:p w14:paraId="6873329D" w14:textId="77777777" w:rsidR="00443534" w:rsidRDefault="00443534" w:rsidP="00443534">
      <w:pPr>
        <w:spacing w:line="360" w:lineRule="auto"/>
        <w:jc w:val="both"/>
        <w:rPr>
          <w:rFonts w:ascii="Arial" w:hAnsi="Arial" w:cs="Arial"/>
          <w:b/>
          <w:sz w:val="18"/>
          <w:szCs w:val="18"/>
        </w:rPr>
      </w:pPr>
      <w:r>
        <w:rPr>
          <w:rFonts w:ascii="Arial" w:hAnsi="Arial" w:cs="Arial"/>
          <w:b/>
          <w:sz w:val="18"/>
          <w:szCs w:val="18"/>
        </w:rPr>
        <w:lastRenderedPageBreak/>
        <w:t>La empresa</w:t>
      </w:r>
    </w:p>
    <w:p w14:paraId="2669AED7" w14:textId="77777777" w:rsidR="00443534" w:rsidRDefault="00443534" w:rsidP="00443534">
      <w:pPr>
        <w:spacing w:line="360" w:lineRule="auto"/>
        <w:jc w:val="both"/>
        <w:rPr>
          <w:rFonts w:ascii="Arial" w:hAnsi="Arial" w:cs="Arial"/>
          <w:b/>
          <w:sz w:val="18"/>
          <w:szCs w:val="18"/>
        </w:rPr>
      </w:pPr>
      <w:r>
        <w:rPr>
          <w:rFonts w:ascii="Arial" w:hAnsi="Arial" w:cs="Arial"/>
          <w:b/>
          <w:sz w:val="18"/>
          <w:szCs w:val="18"/>
        </w:rPr>
        <w:t>Mejores piezas y soluciones para el mercado libre posventa – confiable como un amigo.</w:t>
      </w:r>
    </w:p>
    <w:p w14:paraId="3F6546F9" w14:textId="77777777" w:rsidR="00443534" w:rsidRDefault="00443534" w:rsidP="00443534">
      <w:pPr>
        <w:spacing w:line="360" w:lineRule="auto"/>
        <w:jc w:val="both"/>
        <w:rPr>
          <w:rFonts w:ascii="Arial" w:hAnsi="Arial" w:cs="Arial"/>
          <w:b/>
          <w:sz w:val="18"/>
          <w:szCs w:val="18"/>
        </w:rPr>
      </w:pPr>
    </w:p>
    <w:p w14:paraId="2B608245" w14:textId="77777777" w:rsidR="00443534" w:rsidRDefault="00443534" w:rsidP="00443534">
      <w:pPr>
        <w:spacing w:line="360" w:lineRule="auto"/>
        <w:jc w:val="both"/>
        <w:rPr>
          <w:rFonts w:ascii="Arial" w:hAnsi="Arial" w:cs="Arial"/>
          <w:sz w:val="18"/>
          <w:szCs w:val="18"/>
        </w:rPr>
      </w:pPr>
      <w:r>
        <w:rPr>
          <w:rFonts w:ascii="Arial" w:hAnsi="Arial" w:cs="Arial"/>
          <w:sz w:val="18"/>
          <w:szCs w:val="18"/>
        </w:rPr>
        <w:t>MEYLE AG desarrolla, fabrica y comercializa en el Mercado Libre de Recambios repuestos de gran calidad para automóviles. La marca MEYLE abarca las tres líneas de productos MEYLE-ORIGINAL, MEYLEPD y MEYLE-HD – la empresa ofrece soluciones precisas y piezas para mecánicos competentes, ambiciosos pilotos de rallyes para los entusiastas de los coches clásicos y para todos los conductores de todo el mundo que necesiten confiar en su coche. MEYLE ofrece a sus clientes más de 24.000 piezas de recambio fiables y duraderas, fabricadas en sus propias fábricas y en socios de producción seleccionados.</w:t>
      </w:r>
    </w:p>
    <w:p w14:paraId="3072534E" w14:textId="77777777" w:rsidR="00443534" w:rsidRDefault="00443534" w:rsidP="00443534">
      <w:pPr>
        <w:spacing w:line="360" w:lineRule="auto"/>
        <w:jc w:val="both"/>
        <w:rPr>
          <w:rFonts w:ascii="Arial" w:hAnsi="Arial" w:cs="Arial"/>
          <w:b/>
          <w:sz w:val="18"/>
          <w:szCs w:val="18"/>
        </w:rPr>
      </w:pPr>
    </w:p>
    <w:p w14:paraId="2CF2A0B1" w14:textId="77777777" w:rsidR="00443534" w:rsidRDefault="00443534" w:rsidP="00443534">
      <w:pPr>
        <w:spacing w:after="240" w:line="360" w:lineRule="auto"/>
        <w:jc w:val="both"/>
        <w:rPr>
          <w:rStyle w:val="Fett"/>
        </w:rPr>
      </w:pPr>
      <w:r>
        <w:rPr>
          <w:rStyle w:val="Fett"/>
          <w:rFonts w:ascii="Arial" w:hAnsi="Arial" w:cs="Arial"/>
          <w:sz w:val="18"/>
          <w:szCs w:val="18"/>
        </w:rPr>
        <w:t>La gama íntegra, con la que el fabricante MEYLE cubre casi todas las exigencias corrientes, se compone de:</w:t>
      </w:r>
    </w:p>
    <w:p w14:paraId="730B7978" w14:textId="77777777"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 xml:space="preserve">MEYLE-ORIGINAL: Encaja a la perfección como las piezas OEM. – Aprox. 21.000 artículos de alta calidad. </w:t>
      </w:r>
    </w:p>
    <w:p w14:paraId="1A3FE243" w14:textId="77777777"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 xml:space="preserve">MEYLE-PD: Más ideas y mejor realización. – En esta línea se encuentran aprox. </w:t>
      </w:r>
      <w:r>
        <w:rPr>
          <w:rFonts w:ascii="Arial" w:hAnsi="Arial" w:cs="Arial"/>
          <w:sz w:val="18"/>
          <w:szCs w:val="18"/>
          <w:lang w:val="es-ES"/>
        </w:rPr>
        <w:t>2.000 discos y pastillas de freno, mejorados tecnológicamente, con alta potencia de frenado y moderna tecnología de recubrimiento.</w:t>
      </w:r>
    </w:p>
    <w:p w14:paraId="1FD7ECF3" w14:textId="77777777"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MEYLE-HD: Mejor que las piezas OEM. – Los ingenieros de MEYLE han desarrollado ya aprox.</w:t>
      </w:r>
      <w:r w:rsidR="00F92145">
        <w:rPr>
          <w:rStyle w:val="Fett"/>
          <w:rFonts w:ascii="Arial" w:hAnsi="Arial" w:cs="Arial"/>
          <w:sz w:val="18"/>
          <w:szCs w:val="18"/>
          <w:lang w:val="es-ES"/>
        </w:rPr>
        <w:t xml:space="preserve"> </w:t>
      </w:r>
      <w:r>
        <w:rPr>
          <w:rStyle w:val="Fett"/>
          <w:rFonts w:ascii="Arial" w:hAnsi="Arial" w:cs="Arial"/>
          <w:sz w:val="18"/>
          <w:szCs w:val="18"/>
          <w:lang w:val="es-ES"/>
        </w:rPr>
        <w:t xml:space="preserve">1.000 piezas MEYLE-HD para miles de diferentes modelos de automóviles: </w:t>
      </w:r>
      <w:r w:rsidRPr="00F92145">
        <w:rPr>
          <w:rStyle w:val="Fett"/>
          <w:rFonts w:ascii="Arial" w:hAnsi="Arial" w:cs="Arial"/>
          <w:b w:val="0"/>
          <w:sz w:val="18"/>
          <w:szCs w:val="18"/>
          <w:lang w:val="es-ES"/>
        </w:rPr>
        <w:t xml:space="preserve">En comparación con las piezas del primer equipamiento han sido optimizadas tecnológicamente, pueden ser sometidas a cargas elevadas y tienen larga vida útil. Por su exclusividad, las piezas perfeccionadas MEYLE-HD tienen cuatro años de garantía. </w:t>
      </w:r>
    </w:p>
    <w:p w14:paraId="39A9DA21" w14:textId="77777777" w:rsidR="00443534" w:rsidRDefault="00443534" w:rsidP="00443534">
      <w:pPr>
        <w:spacing w:line="360" w:lineRule="auto"/>
        <w:rPr>
          <w:lang w:val="fr-FR"/>
        </w:rPr>
      </w:pPr>
    </w:p>
    <w:p w14:paraId="4421F223" w14:textId="77777777" w:rsidR="000B0782" w:rsidRDefault="00443534" w:rsidP="000B0782">
      <w:pPr>
        <w:spacing w:line="360" w:lineRule="auto"/>
        <w:jc w:val="both"/>
        <w:rPr>
          <w:rFonts w:ascii="Arial" w:hAnsi="Arial" w:cs="Arial"/>
          <w:b/>
          <w:sz w:val="18"/>
          <w:szCs w:val="22"/>
        </w:rPr>
      </w:pPr>
      <w:r>
        <w:rPr>
          <w:rFonts w:ascii="Arial" w:hAnsi="Arial" w:cs="Arial"/>
          <w:sz w:val="18"/>
          <w:szCs w:val="18"/>
        </w:rPr>
        <w:t>La red mundial de la empresa emplea alrededor de 1.000 personas, 500 de las cuales trabajan en el centro logístico y sede de su empresa en Hamburgo, Alemania. MEYLE trabaja con sus socios, clientes y talleres en 120 países para que los conductores puedan confiar en nuestras mejores piezas y soluciones, ayudando a los talleres a ser el MEJOR AMIGO DEL CONDUCTOR.</w:t>
      </w:r>
      <w:bookmarkStart w:id="0" w:name="_GoBack"/>
      <w:bookmarkEnd w:id="0"/>
    </w:p>
    <w:sectPr w:rsidR="000B0782" w:rsidSect="0041337A">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01937" w14:textId="77777777" w:rsidR="00810CBC" w:rsidRDefault="00810CBC" w:rsidP="00D621B4">
      <w:r>
        <w:separator/>
      </w:r>
    </w:p>
  </w:endnote>
  <w:endnote w:type="continuationSeparator" w:id="0">
    <w:p w14:paraId="6733194D" w14:textId="77777777" w:rsidR="00810CBC" w:rsidRDefault="00810CBC"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8DEB" w14:textId="77777777" w:rsidR="00D621B4" w:rsidRDefault="00D621B4">
    <w:pPr>
      <w:pStyle w:val="Fuzeile"/>
    </w:pPr>
    <w:r w:rsidRPr="00D621B4">
      <w:rPr>
        <w:noProof/>
        <w:lang w:val="de-DE"/>
      </w:rPr>
      <w:drawing>
        <wp:inline distT="0" distB="0" distL="0" distR="0" wp14:anchorId="10573A6C" wp14:editId="7D690C02">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0F652" w14:textId="77777777" w:rsidR="00810CBC" w:rsidRDefault="00810CBC" w:rsidP="00D621B4">
      <w:r>
        <w:separator/>
      </w:r>
    </w:p>
  </w:footnote>
  <w:footnote w:type="continuationSeparator" w:id="0">
    <w:p w14:paraId="7BD0E5F2" w14:textId="77777777" w:rsidR="00810CBC" w:rsidRDefault="00810CBC" w:rsidP="00D62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17180" w14:textId="77777777" w:rsidR="00D621B4" w:rsidRDefault="00FC39CE">
    <w:pPr>
      <w:pStyle w:val="Kopfzeile"/>
    </w:pPr>
    <w:r w:rsidRPr="00FC39CE">
      <w:rPr>
        <w:noProof/>
        <w:lang w:val="de-DE"/>
      </w:rPr>
      <w:drawing>
        <wp:inline distT="0" distB="0" distL="0" distR="0" wp14:anchorId="6BC1CA0E" wp14:editId="047179B8">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p w14:paraId="442BFC2A" w14:textId="77777777" w:rsidR="002D664E" w:rsidRPr="002D664E" w:rsidRDefault="002D664E">
    <w:pPr>
      <w:pStyle w:val="Kopfzeile"/>
      <w:rPr>
        <w:rFonts w:ascii="Arial" w:hAnsi="Arial" w:cs="Arial"/>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A470F"/>
    <w:multiLevelType w:val="hybridMultilevel"/>
    <w:tmpl w:val="92B23838"/>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7D796A85"/>
    <w:multiLevelType w:val="hybridMultilevel"/>
    <w:tmpl w:val="2F2E6B92"/>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4E"/>
    <w:rsid w:val="000055BF"/>
    <w:rsid w:val="00045580"/>
    <w:rsid w:val="000621B7"/>
    <w:rsid w:val="000928AE"/>
    <w:rsid w:val="000B0782"/>
    <w:rsid w:val="00185DE9"/>
    <w:rsid w:val="001A2D1B"/>
    <w:rsid w:val="002D664E"/>
    <w:rsid w:val="002F3A91"/>
    <w:rsid w:val="003C3E35"/>
    <w:rsid w:val="003F69A7"/>
    <w:rsid w:val="0041337A"/>
    <w:rsid w:val="00443534"/>
    <w:rsid w:val="00460D9F"/>
    <w:rsid w:val="00514333"/>
    <w:rsid w:val="0051440B"/>
    <w:rsid w:val="00574F45"/>
    <w:rsid w:val="00577961"/>
    <w:rsid w:val="005C69AA"/>
    <w:rsid w:val="00692D1E"/>
    <w:rsid w:val="007529F8"/>
    <w:rsid w:val="007C53D1"/>
    <w:rsid w:val="00810CBC"/>
    <w:rsid w:val="00A61ACA"/>
    <w:rsid w:val="00B0073F"/>
    <w:rsid w:val="00BA74DD"/>
    <w:rsid w:val="00CB7C07"/>
    <w:rsid w:val="00D600C6"/>
    <w:rsid w:val="00D621B4"/>
    <w:rsid w:val="00E86592"/>
    <w:rsid w:val="00EE598C"/>
    <w:rsid w:val="00F92145"/>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BB1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character" w:customStyle="1" w:styleId="x033494008-29112010">
    <w:name w:val="x_033494008-29112010"/>
    <w:rsid w:val="002D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yle.com/" TargetMode="External"/><Relationship Id="rId9" Type="http://schemas.openxmlformats.org/officeDocument/2006/relationships/hyperlink" Target="mailto:meyle@klenkhoursch.de" TargetMode="External"/><Relationship Id="rId10"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E7BBB-2144-684B-9FBD-9E08593F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K:\01 Kunden\MEYLE\Projekte\Medienarbeit\Pressemitteilungen\00_Vorlage Pressemitteilung\Pressemitteilungen\Vorlage_Pressemitteilung_es_NEU_271118_.dotx</Template>
  <TotalTime>0</TotalTime>
  <Pages>3</Pages>
  <Words>700</Words>
  <Characters>4417</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Microsoft Office-Anwender</cp:lastModifiedBy>
  <cp:revision>2</cp:revision>
  <dcterms:created xsi:type="dcterms:W3CDTF">2019-06-18T17:02:00Z</dcterms:created>
  <dcterms:modified xsi:type="dcterms:W3CDTF">2019-06-18T17:02:00Z</dcterms:modified>
</cp:coreProperties>
</file>