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006402" w:rsidRDefault="00006402">
      <w:pPr>
        <w:rPr>
          <w:rFonts w:ascii="Arial" w:hAnsi="Arial" w:cs="Arial"/>
          <w:sz w:val="20"/>
          <w:szCs w:val="20"/>
        </w:rPr>
      </w:pPr>
    </w:p>
    <w:p w:rsidR="0019213E" w:rsidRDefault="0019213E">
      <w:pPr>
        <w:rPr>
          <w:rFonts w:ascii="Arial" w:hAnsi="Arial" w:cs="Arial"/>
          <w:sz w:val="20"/>
          <w:szCs w:val="20"/>
        </w:rPr>
      </w:pPr>
    </w:p>
    <w:p w:rsidR="00CF280E" w:rsidRPr="00CF1F7E" w:rsidRDefault="0019213E" w:rsidP="00CF1F7E">
      <w:pPr>
        <w:spacing w:after="240"/>
        <w:jc w:val="both"/>
        <w:rPr>
          <w:rFonts w:ascii="Arial" w:hAnsi="Arial" w:cs="Arial"/>
          <w:b/>
          <w:sz w:val="28"/>
          <w:szCs w:val="28"/>
          <w:lang w:eastAsia="de-DE"/>
        </w:rPr>
      </w:pPr>
      <w:r w:rsidRPr="00CF1F7E">
        <w:rPr>
          <w:rFonts w:ascii="Arial" w:hAnsi="Arial" w:cs="Arial"/>
          <w:b/>
          <w:sz w:val="28"/>
          <w:szCs w:val="28"/>
          <w:lang w:eastAsia="de-DE"/>
        </w:rPr>
        <w:t>Nouveau kit de réparation MEYLE-HD « bras de suspension 3 en 1 » pour essieu avant des véhicules BMW séries X5 et X6 dès 2007</w:t>
      </w:r>
    </w:p>
    <w:p w:rsidR="00CF280E" w:rsidRPr="001938AE" w:rsidRDefault="00CF280E" w:rsidP="00CF1F7E">
      <w:pPr>
        <w:pStyle w:val="Listenabsatz"/>
        <w:numPr>
          <w:ilvl w:val="0"/>
          <w:numId w:val="3"/>
        </w:numPr>
        <w:spacing w:after="240" w:line="360" w:lineRule="auto"/>
        <w:ind w:left="357" w:hanging="357"/>
        <w:jc w:val="both"/>
        <w:rPr>
          <w:rFonts w:ascii="Arial" w:hAnsi="Arial" w:cs="Arial"/>
          <w:b/>
          <w:sz w:val="26"/>
          <w:szCs w:val="26"/>
          <w:lang w:val="en-US" w:eastAsia="de-DE"/>
        </w:rPr>
      </w:pPr>
      <w:proofErr w:type="spellStart"/>
      <w:r w:rsidRPr="001938AE">
        <w:rPr>
          <w:rFonts w:ascii="Arial" w:hAnsi="Arial" w:cs="Arial"/>
          <w:b/>
          <w:sz w:val="26"/>
          <w:szCs w:val="26"/>
          <w:lang w:val="en-US" w:eastAsia="de-DE"/>
        </w:rPr>
        <w:t>Toutes</w:t>
      </w:r>
      <w:proofErr w:type="spellEnd"/>
      <w:r w:rsidRPr="001938AE">
        <w:rPr>
          <w:rFonts w:ascii="Arial" w:hAnsi="Arial" w:cs="Arial"/>
          <w:b/>
          <w:sz w:val="26"/>
          <w:szCs w:val="26"/>
          <w:lang w:val="en-US" w:eastAsia="de-DE"/>
        </w:rPr>
        <w:t xml:space="preserve"> les </w:t>
      </w:r>
      <w:proofErr w:type="spellStart"/>
      <w:r w:rsidRPr="001938AE">
        <w:rPr>
          <w:rFonts w:ascii="Arial" w:hAnsi="Arial" w:cs="Arial"/>
          <w:b/>
          <w:sz w:val="26"/>
          <w:szCs w:val="26"/>
          <w:lang w:val="en-US" w:eastAsia="de-DE"/>
        </w:rPr>
        <w:t>pièces</w:t>
      </w:r>
      <w:proofErr w:type="spellEnd"/>
      <w:r w:rsidRPr="001938AE">
        <w:rPr>
          <w:rFonts w:ascii="Arial" w:hAnsi="Arial" w:cs="Arial"/>
          <w:b/>
          <w:sz w:val="26"/>
          <w:szCs w:val="26"/>
          <w:lang w:val="en-US" w:eastAsia="de-DE"/>
        </w:rPr>
        <w:t xml:space="preserve"> </w:t>
      </w:r>
      <w:proofErr w:type="spellStart"/>
      <w:r w:rsidRPr="001938AE">
        <w:rPr>
          <w:rFonts w:ascii="Arial" w:hAnsi="Arial" w:cs="Arial"/>
          <w:b/>
          <w:sz w:val="26"/>
          <w:szCs w:val="26"/>
          <w:lang w:val="en-US" w:eastAsia="de-DE"/>
        </w:rPr>
        <w:t>nécessaires</w:t>
      </w:r>
      <w:proofErr w:type="spellEnd"/>
      <w:r w:rsidRPr="001938AE">
        <w:rPr>
          <w:rFonts w:ascii="Arial" w:hAnsi="Arial" w:cs="Arial"/>
          <w:b/>
          <w:sz w:val="26"/>
          <w:szCs w:val="26"/>
          <w:lang w:val="en-US" w:eastAsia="de-DE"/>
        </w:rPr>
        <w:t xml:space="preserve"> et les </w:t>
      </w:r>
      <w:proofErr w:type="spellStart"/>
      <w:r w:rsidRPr="001938AE">
        <w:rPr>
          <w:rFonts w:ascii="Arial" w:hAnsi="Arial" w:cs="Arial"/>
          <w:b/>
          <w:sz w:val="26"/>
          <w:szCs w:val="26"/>
          <w:lang w:val="en-US" w:eastAsia="de-DE"/>
        </w:rPr>
        <w:t>pièces</w:t>
      </w:r>
      <w:proofErr w:type="spellEnd"/>
      <w:r w:rsidRPr="001938AE">
        <w:rPr>
          <w:rFonts w:ascii="Arial" w:hAnsi="Arial" w:cs="Arial"/>
          <w:b/>
          <w:sz w:val="26"/>
          <w:szCs w:val="26"/>
          <w:lang w:val="en-US" w:eastAsia="de-DE"/>
        </w:rPr>
        <w:t xml:space="preserve"> </w:t>
      </w:r>
      <w:proofErr w:type="spellStart"/>
      <w:r w:rsidRPr="001938AE">
        <w:rPr>
          <w:rFonts w:ascii="Arial" w:hAnsi="Arial" w:cs="Arial"/>
          <w:b/>
          <w:sz w:val="26"/>
          <w:szCs w:val="26"/>
          <w:lang w:val="en-US" w:eastAsia="de-DE"/>
        </w:rPr>
        <w:t>complémentaires</w:t>
      </w:r>
      <w:proofErr w:type="spellEnd"/>
      <w:r w:rsidRPr="001938AE">
        <w:rPr>
          <w:rFonts w:ascii="Arial" w:hAnsi="Arial" w:cs="Arial"/>
          <w:b/>
          <w:sz w:val="26"/>
          <w:szCs w:val="26"/>
          <w:lang w:val="en-US" w:eastAsia="de-DE"/>
        </w:rPr>
        <w:t xml:space="preserve"> </w:t>
      </w:r>
      <w:proofErr w:type="spellStart"/>
      <w:r w:rsidRPr="001938AE">
        <w:rPr>
          <w:rFonts w:ascii="Arial" w:hAnsi="Arial" w:cs="Arial"/>
          <w:b/>
          <w:sz w:val="26"/>
          <w:szCs w:val="26"/>
          <w:lang w:val="en-US" w:eastAsia="de-DE"/>
        </w:rPr>
        <w:t>dans</w:t>
      </w:r>
      <w:proofErr w:type="spellEnd"/>
      <w:r w:rsidRPr="001938AE">
        <w:rPr>
          <w:rFonts w:ascii="Arial" w:hAnsi="Arial" w:cs="Arial"/>
          <w:b/>
          <w:sz w:val="26"/>
          <w:szCs w:val="26"/>
          <w:lang w:val="en-US" w:eastAsia="de-DE"/>
        </w:rPr>
        <w:t xml:space="preserve"> </w:t>
      </w:r>
      <w:r w:rsidR="001938AE" w:rsidRPr="001938AE">
        <w:rPr>
          <w:rFonts w:ascii="Arial" w:hAnsi="Arial" w:cs="Arial"/>
          <w:b/>
          <w:sz w:val="26"/>
          <w:szCs w:val="26"/>
          <w:lang w:val="en-US" w:eastAsia="de-DE"/>
        </w:rPr>
        <w:br/>
      </w:r>
      <w:bookmarkStart w:id="0" w:name="_GoBack"/>
      <w:bookmarkEnd w:id="0"/>
      <w:r w:rsidRPr="001938AE">
        <w:rPr>
          <w:rFonts w:ascii="Arial" w:hAnsi="Arial" w:cs="Arial"/>
          <w:b/>
          <w:sz w:val="26"/>
          <w:szCs w:val="26"/>
          <w:lang w:val="en-US" w:eastAsia="de-DE"/>
        </w:rPr>
        <w:t xml:space="preserve">un kit </w:t>
      </w:r>
    </w:p>
    <w:p w:rsidR="00CF280E" w:rsidRPr="0087401F" w:rsidRDefault="00CF280E" w:rsidP="00CF1F7E">
      <w:pPr>
        <w:pStyle w:val="Listenabsatz"/>
        <w:numPr>
          <w:ilvl w:val="0"/>
          <w:numId w:val="3"/>
        </w:numPr>
        <w:spacing w:after="240" w:line="360" w:lineRule="auto"/>
        <w:ind w:left="357" w:hanging="357"/>
        <w:jc w:val="both"/>
        <w:rPr>
          <w:rFonts w:ascii="Arial" w:hAnsi="Arial" w:cs="Arial"/>
          <w:b/>
          <w:sz w:val="26"/>
          <w:szCs w:val="26"/>
          <w:lang w:val="de-DE" w:eastAsia="de-DE"/>
        </w:rPr>
      </w:pPr>
      <w:proofErr w:type="spellStart"/>
      <w:r w:rsidRPr="00CF1F7E">
        <w:rPr>
          <w:rFonts w:ascii="Arial" w:hAnsi="Arial" w:cs="Arial"/>
          <w:b/>
          <w:sz w:val="26"/>
          <w:szCs w:val="26"/>
          <w:lang w:val="de-DE" w:eastAsia="de-DE"/>
        </w:rPr>
        <w:t>Gagner</w:t>
      </w:r>
      <w:proofErr w:type="spellEnd"/>
      <w:r w:rsidRPr="00CF1F7E">
        <w:rPr>
          <w:rFonts w:ascii="Arial" w:hAnsi="Arial" w:cs="Arial"/>
          <w:b/>
          <w:sz w:val="26"/>
          <w:szCs w:val="26"/>
          <w:lang w:val="de-DE" w:eastAsia="de-DE"/>
        </w:rPr>
        <w:t xml:space="preserve"> du </w:t>
      </w:r>
      <w:proofErr w:type="spellStart"/>
      <w:r w:rsidRPr="00CF1F7E">
        <w:rPr>
          <w:rFonts w:ascii="Arial" w:hAnsi="Arial" w:cs="Arial"/>
          <w:b/>
          <w:sz w:val="26"/>
          <w:szCs w:val="26"/>
          <w:lang w:val="de-DE" w:eastAsia="de-DE"/>
        </w:rPr>
        <w:t>temps</w:t>
      </w:r>
      <w:proofErr w:type="spellEnd"/>
      <w:r w:rsidRPr="00CF1F7E">
        <w:rPr>
          <w:rFonts w:ascii="Arial" w:hAnsi="Arial" w:cs="Arial"/>
          <w:b/>
          <w:sz w:val="26"/>
          <w:szCs w:val="26"/>
          <w:lang w:val="de-DE" w:eastAsia="de-DE"/>
        </w:rPr>
        <w:t xml:space="preserve"> au montage : le bras de suspension MEYLE-HD remplace trois pièces d’origine</w:t>
      </w:r>
    </w:p>
    <w:p w:rsidR="00CF280E" w:rsidRPr="00CF1F7E" w:rsidRDefault="00CF280E" w:rsidP="00CF1F7E">
      <w:pPr>
        <w:pStyle w:val="Listenabsatz"/>
        <w:numPr>
          <w:ilvl w:val="0"/>
          <w:numId w:val="3"/>
        </w:numPr>
        <w:spacing w:after="240" w:line="360" w:lineRule="auto"/>
        <w:ind w:left="357" w:hanging="357"/>
        <w:jc w:val="both"/>
        <w:rPr>
          <w:rFonts w:ascii="Arial" w:hAnsi="Arial" w:cs="Arial"/>
          <w:b/>
          <w:sz w:val="26"/>
          <w:szCs w:val="26"/>
          <w:lang w:val="de-DE" w:eastAsia="de-DE"/>
        </w:rPr>
      </w:pPr>
      <w:r w:rsidRPr="00CF1F7E">
        <w:rPr>
          <w:rFonts w:ascii="Arial" w:hAnsi="Arial" w:cs="Arial"/>
          <w:b/>
          <w:sz w:val="26"/>
          <w:szCs w:val="26"/>
          <w:lang w:val="de-DE" w:eastAsia="de-DE"/>
        </w:rPr>
        <w:t xml:space="preserve"> Terminé une recherche complexe pour trouver la pièce adéquate</w:t>
      </w:r>
    </w:p>
    <w:p w:rsidR="0019213E" w:rsidRPr="00EF1CA9" w:rsidRDefault="0019213E" w:rsidP="00CF280E">
      <w:pPr>
        <w:spacing w:after="240" w:line="360" w:lineRule="auto"/>
        <w:jc w:val="both"/>
        <w:rPr>
          <w:rFonts w:ascii="Arial" w:hAnsi="Arial"/>
          <w:b/>
        </w:rPr>
      </w:pPr>
      <w:r w:rsidRPr="0087401F">
        <w:rPr>
          <w:rFonts w:ascii="Arial" w:hAnsi="Arial"/>
          <w:b/>
          <w:u w:val="single"/>
        </w:rPr>
        <w:t>Hambourg, le 04 juillet 2017.</w:t>
      </w:r>
      <w:r w:rsidRPr="00EF1CA9">
        <w:rPr>
          <w:rFonts w:ascii="Arial" w:hAnsi="Arial"/>
          <w:b/>
        </w:rPr>
        <w:t xml:space="preserve"> MEYLE présente un kit de réparation MEYLE-HD pour essieu avant des modèles BMW des séries X5 et X6. Celui-ci comprend, en plus de tous les bras, également toutes les pièces complémentaires anticorrosion. Sont aussi compris dans le kit de réparation : le bras de suspension MEYLE-HD, qui, par sa rotule de guidage de roue à réglage continu, remplace trois versions d'origine. Il n'est donc plus nécessaire de procéder à une mesure d'orifice avant la réparation. Les mécaniciens des garages automobiles gagnent donc temps et argent grâce au nouveau kit, à la commande et au montage, et ils profitent en plus - comme sur toutes les pièces MEYLE-HD - de quatre ans de garantie.</w:t>
      </w:r>
    </w:p>
    <w:p w:rsidR="0019213E" w:rsidRPr="00CF280E" w:rsidRDefault="0019213E" w:rsidP="0019213E">
      <w:pPr>
        <w:spacing w:line="360" w:lineRule="auto"/>
        <w:jc w:val="both"/>
        <w:rPr>
          <w:rFonts w:ascii="Arial" w:hAnsi="Arial"/>
        </w:rPr>
      </w:pPr>
      <w:r w:rsidRPr="00CF280E">
        <w:rPr>
          <w:rFonts w:ascii="Arial" w:hAnsi="Arial"/>
        </w:rPr>
        <w:t>La réparation d'un essieu avant défaillant cause non seulement des frais importants, mais elle est, en plus, très complexe et prend beaucoup de temps. Désormais, il y a une solution simple : un nouveau kit de réparation MEYLE-HD facilite les réparations sur l'essieu avant des BMW séries X5 et X6, dès 2007. Les collaborateurs des garages automobiles ont ainsi toutes les pièces nécessaires immédiatement à disposition - plus besoin de rechercher les pièces qui conviennent.</w:t>
      </w:r>
    </w:p>
    <w:p w:rsidR="0019213E" w:rsidRPr="00CF280E" w:rsidRDefault="0019213E" w:rsidP="0019213E">
      <w:pPr>
        <w:spacing w:line="360" w:lineRule="auto"/>
        <w:jc w:val="both"/>
        <w:rPr>
          <w:rFonts w:ascii="Arial" w:hAnsi="Arial"/>
        </w:rPr>
      </w:pPr>
    </w:p>
    <w:p w:rsidR="0019213E" w:rsidRPr="00CF280E" w:rsidRDefault="0019213E" w:rsidP="0019213E">
      <w:pPr>
        <w:spacing w:line="360" w:lineRule="auto"/>
        <w:jc w:val="both"/>
        <w:rPr>
          <w:rFonts w:ascii="Arial" w:hAnsi="Arial"/>
        </w:rPr>
      </w:pPr>
      <w:r w:rsidRPr="00CF280E">
        <w:rPr>
          <w:rFonts w:ascii="Arial" w:hAnsi="Arial"/>
        </w:rPr>
        <w:t xml:space="preserve">Le kit comprend non seulement tous les bras nécessaires ainsi que les pièces complémentaires complètes et anticorrosion, mais il offre un autre avantage : sur les bras de suspension MEYLE-HD fournis (N° MEYLE : 316 050 0034/HD (gauche) et </w:t>
      </w:r>
      <w:r w:rsidR="00CF1F7E">
        <w:rPr>
          <w:rFonts w:ascii="Arial" w:hAnsi="Arial"/>
        </w:rPr>
        <w:br/>
      </w:r>
      <w:r w:rsidR="00CF1F7E">
        <w:rPr>
          <w:rFonts w:ascii="Arial" w:hAnsi="Arial"/>
        </w:rPr>
        <w:lastRenderedPageBreak/>
        <w:br/>
      </w:r>
      <w:r w:rsidRPr="00CF280E">
        <w:rPr>
          <w:rFonts w:ascii="Arial" w:hAnsi="Arial"/>
        </w:rPr>
        <w:t xml:space="preserve">316 050 0033/HD (droit) la rotule de suspension se règle sur trois positions différentes. Les deux bras remplacent donc chacun trois versions d'origine différentes. Pour une durée de vie prolongée par rapport à la version d'origine, la rotule de suspension du bras MEYLE-HD dispose d'un film anticorrosion haut de gamme et d'une coque en matière synthétique haute résistance. En plus, les douilles de suspension MEYLE-HD se remplacent séparément. En raison de ces améliorations techniques, le fabricant hambourgeois offre une garantie de quatre ans sur le kit de bras de suspension comme sur toutes les pièces MEYLE-HD. </w:t>
      </w:r>
    </w:p>
    <w:p w:rsidR="0019213E" w:rsidRPr="00CF280E" w:rsidRDefault="0019213E" w:rsidP="0019213E">
      <w:pPr>
        <w:spacing w:line="360" w:lineRule="auto"/>
        <w:jc w:val="both"/>
        <w:rPr>
          <w:rFonts w:ascii="Arial" w:hAnsi="Arial"/>
        </w:rPr>
      </w:pPr>
    </w:p>
    <w:p w:rsidR="0019213E" w:rsidRPr="00CF280E" w:rsidRDefault="0019213E" w:rsidP="0019213E">
      <w:pPr>
        <w:spacing w:line="360" w:lineRule="auto"/>
        <w:jc w:val="both"/>
        <w:rPr>
          <w:rFonts w:ascii="Arial" w:hAnsi="Arial"/>
        </w:rPr>
      </w:pPr>
      <w:r w:rsidRPr="00CF280E">
        <w:rPr>
          <w:rFonts w:ascii="Arial" w:hAnsi="Arial"/>
        </w:rPr>
        <w:t>Le nouveau Kit de réparation en qualité MEYLE-HD est disponible dès à présent et po</w:t>
      </w:r>
      <w:r w:rsidR="0087401F">
        <w:rPr>
          <w:rFonts w:ascii="Arial" w:hAnsi="Arial"/>
        </w:rPr>
        <w:t>rte le numéro MEYLE 316 050 0109</w:t>
      </w:r>
      <w:r w:rsidRPr="00CF280E">
        <w:rPr>
          <w:rFonts w:ascii="Arial" w:hAnsi="Arial"/>
        </w:rPr>
        <w:t>/HD.</w:t>
      </w:r>
    </w:p>
    <w:p w:rsidR="0019213E" w:rsidRPr="00CF280E" w:rsidRDefault="0019213E" w:rsidP="0019213E">
      <w:pPr>
        <w:spacing w:line="360" w:lineRule="auto"/>
        <w:jc w:val="both"/>
        <w:rPr>
          <w:rFonts w:ascii="Arial" w:hAnsi="Arial"/>
        </w:rPr>
      </w:pPr>
    </w:p>
    <w:p w:rsidR="0019213E" w:rsidRPr="00CF280E" w:rsidRDefault="0019213E" w:rsidP="0019213E">
      <w:pPr>
        <w:spacing w:line="360" w:lineRule="auto"/>
        <w:jc w:val="both"/>
        <w:rPr>
          <w:rFonts w:ascii="Arial" w:hAnsi="Arial"/>
        </w:rPr>
      </w:pPr>
      <w:r w:rsidRPr="00EF1CA9">
        <w:rPr>
          <w:rFonts w:ascii="Arial" w:hAnsi="Arial"/>
          <w:u w:val="single"/>
        </w:rPr>
        <w:t>Conseil MEYLE aux garagistes</w:t>
      </w:r>
      <w:r w:rsidR="00B13C9E">
        <w:rPr>
          <w:rFonts w:ascii="Arial" w:hAnsi="Arial"/>
          <w:u w:val="single"/>
        </w:rPr>
        <w:t xml:space="preserve"> </w:t>
      </w:r>
      <w:r w:rsidRPr="00EF1CA9">
        <w:rPr>
          <w:rFonts w:ascii="Arial" w:hAnsi="Arial"/>
          <w:u w:val="single"/>
        </w:rPr>
        <w:t>:</w:t>
      </w:r>
      <w:r w:rsidRPr="00CF280E">
        <w:rPr>
          <w:rFonts w:ascii="Arial" w:hAnsi="Arial"/>
        </w:rPr>
        <w:t xml:space="preserve"> une mesure d'orifice n'est donc plus nécessaire pour la réparation. Grâce à un repérage bien visible, le « bras de suspension 3 en 1 » avec sa rotule à réglage continu permet la correction du carrossage. Sur « MEYLE TV » une </w:t>
      </w:r>
      <w:hyperlink r:id="rId9" w:history="1">
        <w:r w:rsidRPr="003B1104">
          <w:rPr>
            <w:rStyle w:val="Hyperlink"/>
            <w:rFonts w:ascii="Arial" w:hAnsi="Arial"/>
          </w:rPr>
          <w:t>assistance par vidéo</w:t>
        </w:r>
      </w:hyperlink>
      <w:r w:rsidRPr="00CF280E">
        <w:rPr>
          <w:rFonts w:ascii="Arial" w:hAnsi="Arial"/>
        </w:rPr>
        <w:t xml:space="preserve"> indique comment monter le bras de suspension MEYLE-HD en position 0 et, après avoir effectué une mesure axiale, comment le placer en position positive ou négative. Lien vidéo : </w:t>
      </w:r>
      <w:hyperlink r:id="rId10" w:history="1">
        <w:r w:rsidR="003B1104" w:rsidRPr="00940132">
          <w:rPr>
            <w:rStyle w:val="Hyperlink"/>
            <w:rFonts w:ascii="Arial" w:hAnsi="Arial"/>
          </w:rPr>
          <w:t>https://youtu.be/lp11F_Bl6O0</w:t>
        </w:r>
      </w:hyperlink>
      <w:r w:rsidRPr="00CF280E">
        <w:rPr>
          <w:rFonts w:ascii="Arial" w:hAnsi="Arial"/>
        </w:rPr>
        <w:t xml:space="preserve">. </w:t>
      </w:r>
    </w:p>
    <w:p w:rsidR="0019213E" w:rsidRPr="0019213E" w:rsidRDefault="0019213E" w:rsidP="0019213E">
      <w:pPr>
        <w:spacing w:line="360" w:lineRule="auto"/>
        <w:jc w:val="both"/>
        <w:rPr>
          <w:rFonts w:ascii="Arial" w:hAnsi="Arial"/>
          <w:sz w:val="18"/>
        </w:rPr>
      </w:pPr>
    </w:p>
    <w:p w:rsidR="0019213E" w:rsidRPr="0019213E" w:rsidRDefault="0019213E" w:rsidP="0019213E">
      <w:pPr>
        <w:spacing w:line="360" w:lineRule="auto"/>
        <w:jc w:val="both"/>
        <w:rPr>
          <w:rFonts w:ascii="Arial" w:hAnsi="Arial"/>
          <w:sz w:val="18"/>
        </w:rPr>
      </w:pPr>
      <w:r w:rsidRPr="0019213E">
        <w:rPr>
          <w:rFonts w:ascii="Arial" w:hAnsi="Arial"/>
          <w:sz w:val="18"/>
        </w:rPr>
        <w:t xml:space="preserve">Vous pouvez télécharger les communiqués et les photos de presse à l’adresse : </w:t>
      </w:r>
      <w:hyperlink r:id="rId11" w:history="1">
        <w:r w:rsidR="003B1104" w:rsidRPr="00940132">
          <w:rPr>
            <w:rStyle w:val="Hyperlink"/>
            <w:rFonts w:ascii="Arial" w:hAnsi="Arial"/>
            <w:sz w:val="18"/>
          </w:rPr>
          <w:t>www.meyle.com</w:t>
        </w:r>
      </w:hyperlink>
      <w:r w:rsidRPr="0019213E">
        <w:rPr>
          <w:rFonts w:ascii="Arial" w:hAnsi="Arial"/>
          <w:sz w:val="18"/>
        </w:rPr>
        <w:t xml:space="preserve"> ou les commander sous forme de fichier. </w:t>
      </w:r>
    </w:p>
    <w:p w:rsidR="0019213E" w:rsidRPr="0019213E" w:rsidRDefault="0019213E" w:rsidP="0019213E">
      <w:pPr>
        <w:spacing w:line="360" w:lineRule="auto"/>
        <w:jc w:val="both"/>
        <w:rPr>
          <w:rFonts w:ascii="Arial" w:hAnsi="Arial"/>
          <w:sz w:val="18"/>
        </w:rPr>
      </w:pPr>
    </w:p>
    <w:p w:rsidR="003B1104" w:rsidRDefault="0019213E" w:rsidP="003B1104">
      <w:pPr>
        <w:jc w:val="both"/>
        <w:rPr>
          <w:rFonts w:ascii="Arial" w:hAnsi="Arial"/>
          <w:sz w:val="18"/>
        </w:rPr>
      </w:pPr>
      <w:r w:rsidRPr="0019213E">
        <w:rPr>
          <w:rFonts w:ascii="Arial" w:hAnsi="Arial"/>
          <w:sz w:val="18"/>
        </w:rPr>
        <w:t xml:space="preserve">Pour nous contacter : </w:t>
      </w:r>
    </w:p>
    <w:p w:rsidR="003B1104" w:rsidRPr="0019213E" w:rsidRDefault="003B1104" w:rsidP="003B1104">
      <w:pPr>
        <w:jc w:val="both"/>
        <w:rPr>
          <w:rFonts w:ascii="Arial" w:hAnsi="Arial"/>
          <w:sz w:val="18"/>
        </w:rPr>
      </w:pPr>
    </w:p>
    <w:p w:rsidR="003B1104" w:rsidRPr="003B1104" w:rsidRDefault="0019213E" w:rsidP="003B1104">
      <w:pPr>
        <w:pStyle w:val="Listenabsatz"/>
        <w:numPr>
          <w:ilvl w:val="0"/>
          <w:numId w:val="4"/>
        </w:numPr>
        <w:jc w:val="both"/>
        <w:rPr>
          <w:rFonts w:ascii="Arial" w:hAnsi="Arial"/>
          <w:sz w:val="18"/>
        </w:rPr>
      </w:pPr>
      <w:r w:rsidRPr="003B1104">
        <w:rPr>
          <w:rFonts w:ascii="Arial" w:hAnsi="Arial"/>
          <w:sz w:val="18"/>
        </w:rPr>
        <w:t xml:space="preserve">Klenk &amp; Hoursch AG, Inka Heitmann, tél. +49 40 3020881-03, email: </w:t>
      </w:r>
      <w:hyperlink r:id="rId12" w:history="1">
        <w:r w:rsidR="003B1104" w:rsidRPr="003B1104">
          <w:rPr>
            <w:rStyle w:val="Hyperlink"/>
            <w:rFonts w:ascii="Arial" w:hAnsi="Arial"/>
            <w:sz w:val="18"/>
          </w:rPr>
          <w:t>meyle@klenkhoursch.de</w:t>
        </w:r>
      </w:hyperlink>
    </w:p>
    <w:p w:rsidR="0019213E" w:rsidRPr="003B1104" w:rsidRDefault="0019213E" w:rsidP="003B1104">
      <w:pPr>
        <w:pStyle w:val="Listenabsatz"/>
        <w:numPr>
          <w:ilvl w:val="0"/>
          <w:numId w:val="4"/>
        </w:numPr>
        <w:jc w:val="both"/>
        <w:rPr>
          <w:rFonts w:ascii="Arial" w:hAnsi="Arial"/>
          <w:sz w:val="18"/>
        </w:rPr>
      </w:pPr>
      <w:r w:rsidRPr="003B1104">
        <w:rPr>
          <w:rFonts w:ascii="Arial" w:hAnsi="Arial"/>
          <w:sz w:val="18"/>
        </w:rPr>
        <w:t>MEYLE AG, Anni</w:t>
      </w:r>
      <w:r w:rsidR="00D55688" w:rsidRPr="003B1104">
        <w:rPr>
          <w:rFonts w:ascii="Arial" w:hAnsi="Arial"/>
          <w:sz w:val="18"/>
        </w:rPr>
        <w:t>ka Fuchs, tél. +</w:t>
      </w:r>
      <w:r w:rsidRPr="003B1104">
        <w:rPr>
          <w:rFonts w:ascii="Arial" w:hAnsi="Arial"/>
          <w:sz w:val="18"/>
        </w:rPr>
        <w:t xml:space="preserve">49 40 67506-519, email : </w:t>
      </w:r>
      <w:hyperlink r:id="rId13" w:history="1">
        <w:r w:rsidR="003B1104" w:rsidRPr="003B1104">
          <w:rPr>
            <w:rStyle w:val="Hyperlink"/>
            <w:rFonts w:ascii="Arial" w:hAnsi="Arial"/>
            <w:sz w:val="18"/>
          </w:rPr>
          <w:t>annika.fuchs@meyle.com</w:t>
        </w:r>
      </w:hyperlink>
      <w:r w:rsidRPr="003B1104">
        <w:rPr>
          <w:rFonts w:ascii="Arial" w:hAnsi="Arial"/>
          <w:sz w:val="18"/>
        </w:rPr>
        <w:t xml:space="preserve"> </w:t>
      </w:r>
    </w:p>
    <w:p w:rsidR="0019213E" w:rsidRDefault="0019213E" w:rsidP="0019213E">
      <w:pPr>
        <w:spacing w:line="360" w:lineRule="auto"/>
        <w:jc w:val="both"/>
        <w:rPr>
          <w:rFonts w:ascii="Arial" w:hAnsi="Arial"/>
          <w:b/>
          <w:sz w:val="18"/>
        </w:rPr>
      </w:pPr>
    </w:p>
    <w:p w:rsidR="00CF1F7E" w:rsidRDefault="00CF1F7E" w:rsidP="0019213E">
      <w:pPr>
        <w:spacing w:line="360" w:lineRule="auto"/>
        <w:jc w:val="both"/>
        <w:rPr>
          <w:rFonts w:ascii="Arial" w:hAnsi="Arial"/>
          <w:b/>
          <w:sz w:val="18"/>
        </w:rPr>
      </w:pPr>
    </w:p>
    <w:p w:rsidR="00006402" w:rsidRPr="005612DB" w:rsidRDefault="00006402" w:rsidP="0019213E">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CF1F7E" w:rsidRDefault="00CF1F7E" w:rsidP="00006402">
      <w:pPr>
        <w:spacing w:after="240" w:line="360" w:lineRule="auto"/>
        <w:jc w:val="both"/>
        <w:rPr>
          <w:rStyle w:val="Fett"/>
          <w:rFonts w:ascii="Arial" w:hAnsi="Arial"/>
          <w:b w:val="0"/>
          <w:sz w:val="18"/>
        </w:rPr>
      </w:pPr>
    </w:p>
    <w:p w:rsidR="00CF1F7E" w:rsidRDefault="00CF1F7E" w:rsidP="00006402">
      <w:pPr>
        <w:spacing w:after="240" w:line="360" w:lineRule="auto"/>
        <w:jc w:val="both"/>
        <w:rPr>
          <w:rStyle w:val="Fett"/>
          <w:rFonts w:ascii="Arial" w:hAnsi="Arial"/>
          <w:b w:val="0"/>
          <w:sz w:val="18"/>
        </w:rPr>
      </w:pPr>
    </w:p>
    <w:p w:rsidR="00CF1F7E" w:rsidRDefault="00CF1F7E" w:rsidP="00006402">
      <w:pPr>
        <w:spacing w:after="240" w:line="360" w:lineRule="auto"/>
        <w:jc w:val="both"/>
        <w:rPr>
          <w:rStyle w:val="Fett"/>
          <w:rFonts w:ascii="Arial" w:hAnsi="Arial"/>
          <w:b w:val="0"/>
          <w:sz w:val="18"/>
        </w:rPr>
      </w:pP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B2"/>
    <w:multiLevelType w:val="hybridMultilevel"/>
    <w:tmpl w:val="072A238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rPr>
        <w:rFont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621B4"/>
    <w:rsid w:val="00006402"/>
    <w:rsid w:val="00045580"/>
    <w:rsid w:val="00185DE9"/>
    <w:rsid w:val="0019213E"/>
    <w:rsid w:val="001938AE"/>
    <w:rsid w:val="001A2D1B"/>
    <w:rsid w:val="002F3A91"/>
    <w:rsid w:val="003B1104"/>
    <w:rsid w:val="003F69A7"/>
    <w:rsid w:val="0041337A"/>
    <w:rsid w:val="00460D9F"/>
    <w:rsid w:val="00574F45"/>
    <w:rsid w:val="007F682C"/>
    <w:rsid w:val="0087401F"/>
    <w:rsid w:val="00A61ACA"/>
    <w:rsid w:val="00B0073F"/>
    <w:rsid w:val="00B13C9E"/>
    <w:rsid w:val="00BA74DD"/>
    <w:rsid w:val="00CB7C07"/>
    <w:rsid w:val="00CF1F7E"/>
    <w:rsid w:val="00CF280E"/>
    <w:rsid w:val="00D55688"/>
    <w:rsid w:val="00D600C6"/>
    <w:rsid w:val="00D621B4"/>
    <w:rsid w:val="00EE598C"/>
    <w:rsid w:val="00EF1CA9"/>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19213E"/>
    <w:pPr>
      <w:ind w:left="720"/>
      <w:contextualSpacing/>
    </w:pPr>
  </w:style>
  <w:style w:type="character" w:styleId="Hyperlink">
    <w:name w:val="Hyperlink"/>
    <w:basedOn w:val="Absatz-Standardschriftart"/>
    <w:uiPriority w:val="99"/>
    <w:unhideWhenUsed/>
    <w:rsid w:val="003B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lp11F_Bl6O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DLcDuH80KV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B249-4387-4AFE-9EE9-41D2CE81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4253</Characters>
  <Application>Microsoft Office Word</Application>
  <DocSecurity>0</DocSecurity>
  <Lines>35</Lines>
  <Paragraphs>9</Paragraphs>
  <ScaleCrop>false</ScaleCrop>
  <Company>Wulf Gaertner Autoparts AG</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Uta Rebentrost</cp:lastModifiedBy>
  <cp:revision>12</cp:revision>
  <dcterms:created xsi:type="dcterms:W3CDTF">2017-03-29T13:47:00Z</dcterms:created>
  <dcterms:modified xsi:type="dcterms:W3CDTF">2017-07-03T14:57:00Z</dcterms:modified>
</cp:coreProperties>
</file>