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B021C8" w:rsidRPr="00FE7E52" w:rsidRDefault="00B021C8" w:rsidP="00B021C8">
      <w:pPr>
        <w:spacing w:after="240" w:line="360" w:lineRule="auto"/>
        <w:jc w:val="both"/>
        <w:rPr>
          <w:rFonts w:ascii="Arial" w:hAnsi="Arial" w:cs="Arial"/>
          <w:b/>
          <w:sz w:val="28"/>
          <w:szCs w:val="28"/>
          <w:lang w:val="en-US"/>
        </w:rPr>
      </w:pPr>
      <w:bookmarkStart w:id="0" w:name="_GoBack"/>
      <w:r w:rsidRPr="00FE7E52">
        <w:rPr>
          <w:rFonts w:ascii="Arial" w:hAnsi="Arial" w:cs="Arial"/>
          <w:b/>
          <w:sz w:val="28"/>
          <w:szCs w:val="28"/>
          <w:lang w:val="en-US"/>
        </w:rPr>
        <w:t>Five podiums for tankpool24 at the legendary Truck Grand Prix</w:t>
      </w:r>
    </w:p>
    <w:bookmarkEnd w:id="0"/>
    <w:p w:rsidR="00B021C8" w:rsidRPr="00FE7E52" w:rsidRDefault="00B021C8" w:rsidP="00B021C8">
      <w:pPr>
        <w:autoSpaceDE w:val="0"/>
        <w:autoSpaceDN w:val="0"/>
        <w:adjustRightInd w:val="0"/>
        <w:spacing w:after="240" w:line="360" w:lineRule="auto"/>
        <w:jc w:val="both"/>
        <w:rPr>
          <w:rFonts w:ascii="Arial" w:hAnsi="Arial" w:cs="Arial"/>
          <w:b/>
          <w:lang w:val="en-US"/>
        </w:rPr>
      </w:pPr>
      <w:r w:rsidRPr="00FE7E52">
        <w:rPr>
          <w:rFonts w:ascii="Arial" w:hAnsi="Arial" w:cs="Arial"/>
          <w:b/>
          <w:u w:val="single"/>
          <w:lang w:val="en-US"/>
        </w:rPr>
        <w:t>Hamburg, 2 July, 2018.</w:t>
      </w:r>
      <w:r w:rsidRPr="00FE7E52">
        <w:rPr>
          <w:rFonts w:ascii="Arial" w:hAnsi="Arial" w:cs="Arial"/>
          <w:b/>
          <w:lang w:val="en-US"/>
        </w:rPr>
        <w:t xml:space="preserve"> The 33rd Truck Grand Prix took place at the </w:t>
      </w:r>
      <w:proofErr w:type="spellStart"/>
      <w:r w:rsidRPr="00FE7E52">
        <w:rPr>
          <w:rFonts w:ascii="Arial" w:hAnsi="Arial" w:cs="Arial"/>
          <w:b/>
          <w:lang w:val="en-US"/>
        </w:rPr>
        <w:t>Nürburgring</w:t>
      </w:r>
      <w:proofErr w:type="spellEnd"/>
      <w:r w:rsidRPr="00FE7E52">
        <w:rPr>
          <w:rFonts w:ascii="Arial" w:hAnsi="Arial" w:cs="Arial"/>
          <w:b/>
          <w:lang w:val="en-US"/>
        </w:rPr>
        <w:t xml:space="preserve"> in front of almost 118,000 spectators this weekend in the best summer weather. The Truck Grand Prix marks the annual highlight of the season and also the </w:t>
      </w:r>
      <w:r>
        <w:rPr>
          <w:rFonts w:ascii="Arial" w:hAnsi="Arial" w:cs="Arial"/>
          <w:b/>
          <w:lang w:val="en-US"/>
        </w:rPr>
        <w:t xml:space="preserve">third </w:t>
      </w:r>
      <w:r w:rsidRPr="00FE7E52">
        <w:rPr>
          <w:rFonts w:ascii="Arial" w:hAnsi="Arial" w:cs="Arial"/>
          <w:b/>
          <w:lang w:val="en-US"/>
        </w:rPr>
        <w:t xml:space="preserve">round of the FIA European Truck Racing Championship. For the tankpool24 </w:t>
      </w:r>
      <w:r>
        <w:rPr>
          <w:rFonts w:ascii="Arial" w:hAnsi="Arial" w:cs="Arial"/>
          <w:b/>
          <w:lang w:val="en-US"/>
        </w:rPr>
        <w:t>Racing T</w:t>
      </w:r>
      <w:r w:rsidRPr="00FE7E52">
        <w:rPr>
          <w:rFonts w:ascii="Arial" w:hAnsi="Arial" w:cs="Arial"/>
          <w:b/>
          <w:lang w:val="en-US"/>
        </w:rPr>
        <w:t>eam, which is supported for the fifth time this season by Hamburg spare parts manufacturer MEYLE with parts and engineering know-how, the event in the Eifel is a real classic and highlight in the racing calendar. The spectators were able to enjoy a total of fi</w:t>
      </w:r>
      <w:r>
        <w:rPr>
          <w:rFonts w:ascii="Arial" w:hAnsi="Arial" w:cs="Arial"/>
          <w:b/>
          <w:lang w:val="en-US"/>
        </w:rPr>
        <w:t xml:space="preserve">ve podium places with the team – </w:t>
      </w:r>
      <w:r w:rsidRPr="00FE7E52">
        <w:rPr>
          <w:rFonts w:ascii="Arial" w:hAnsi="Arial" w:cs="Arial"/>
          <w:b/>
          <w:lang w:val="en-US"/>
        </w:rPr>
        <w:t xml:space="preserve">four times a third place and once even second place. </w:t>
      </w:r>
    </w:p>
    <w:p w:rsidR="00B021C8" w:rsidRDefault="00B021C8" w:rsidP="00B021C8">
      <w:pPr>
        <w:spacing w:line="360" w:lineRule="auto"/>
        <w:jc w:val="both"/>
        <w:rPr>
          <w:rFonts w:ascii="Arial" w:hAnsi="Arial" w:cs="Arial"/>
          <w:lang w:val="en-US"/>
        </w:rPr>
      </w:pPr>
      <w:r w:rsidRPr="00FE7E52">
        <w:rPr>
          <w:rFonts w:ascii="Arial" w:hAnsi="Arial" w:cs="Arial"/>
          <w:lang w:val="en-US"/>
        </w:rPr>
        <w:t xml:space="preserve">In the very first race on Saturday Norbert Kiss was able to advance to third place in his Mercedes. "The </w:t>
      </w:r>
      <w:proofErr w:type="spellStart"/>
      <w:r w:rsidRPr="00FE7E52">
        <w:rPr>
          <w:rFonts w:ascii="Arial" w:hAnsi="Arial" w:cs="Arial"/>
          <w:lang w:val="en-US"/>
        </w:rPr>
        <w:t>Nürburgring</w:t>
      </w:r>
      <w:proofErr w:type="spellEnd"/>
      <w:r w:rsidRPr="00FE7E52">
        <w:rPr>
          <w:rFonts w:ascii="Arial" w:hAnsi="Arial" w:cs="Arial"/>
          <w:lang w:val="en-US"/>
        </w:rPr>
        <w:t xml:space="preserve"> is one of my two favorite tracks. That's why I was really looking forward to this weekend. Driving in front of so many spectators is a lot of fun," said Norbert Kiss after the first run. In Saturday's second race, the Hungarian narrowly missed the podium with fourth place. Meanwhile Steffen </w:t>
      </w:r>
      <w:proofErr w:type="spellStart"/>
      <w:r w:rsidRPr="00FE7E52">
        <w:rPr>
          <w:rFonts w:ascii="Arial" w:hAnsi="Arial" w:cs="Arial"/>
          <w:lang w:val="en-US"/>
        </w:rPr>
        <w:t>Faas</w:t>
      </w:r>
      <w:proofErr w:type="spellEnd"/>
      <w:r w:rsidRPr="00FE7E52">
        <w:rPr>
          <w:rFonts w:ascii="Arial" w:hAnsi="Arial" w:cs="Arial"/>
          <w:lang w:val="en-US"/>
        </w:rPr>
        <w:t xml:space="preserve"> fought with the competition from the </w:t>
      </w:r>
      <w:proofErr w:type="spellStart"/>
      <w:r w:rsidRPr="00FE7E52">
        <w:rPr>
          <w:rFonts w:ascii="Arial" w:hAnsi="Arial" w:cs="Arial"/>
          <w:lang w:val="en-US"/>
        </w:rPr>
        <w:t>Grammer</w:t>
      </w:r>
      <w:proofErr w:type="spellEnd"/>
      <w:r w:rsidRPr="00FE7E52">
        <w:rPr>
          <w:rFonts w:ascii="Arial" w:hAnsi="Arial" w:cs="Arial"/>
          <w:lang w:val="en-US"/>
        </w:rPr>
        <w:t xml:space="preserve"> Cup. The 34-year-old also started successfully and secured third place in the first race and second place in Saturday's race.</w:t>
      </w:r>
    </w:p>
    <w:p w:rsidR="00B021C8" w:rsidRDefault="00B021C8" w:rsidP="00B021C8">
      <w:pPr>
        <w:spacing w:line="360" w:lineRule="auto"/>
        <w:jc w:val="both"/>
        <w:rPr>
          <w:rFonts w:ascii="Arial" w:hAnsi="Arial" w:cs="Arial"/>
          <w:lang w:val="en-US"/>
        </w:rPr>
      </w:pPr>
    </w:p>
    <w:p w:rsidR="00B021C8" w:rsidRPr="00FE7E52" w:rsidRDefault="00B021C8" w:rsidP="00B021C8">
      <w:pPr>
        <w:spacing w:line="360" w:lineRule="auto"/>
        <w:jc w:val="both"/>
        <w:rPr>
          <w:rFonts w:ascii="Arial" w:hAnsi="Arial" w:cs="Arial"/>
          <w:lang w:val="en-US"/>
        </w:rPr>
      </w:pPr>
      <w:r w:rsidRPr="00FE7E52">
        <w:rPr>
          <w:rFonts w:ascii="Arial" w:hAnsi="Arial" w:cs="Arial"/>
          <w:lang w:val="en-US"/>
        </w:rPr>
        <w:t xml:space="preserve">With technical problems Norbert Kiss had to admit defeat already in the first race on Sunday despite an excellent starting position and had to park his truck early. Steffen </w:t>
      </w:r>
      <w:proofErr w:type="spellStart"/>
      <w:r w:rsidRPr="00FE7E52">
        <w:rPr>
          <w:rFonts w:ascii="Arial" w:hAnsi="Arial" w:cs="Arial"/>
          <w:lang w:val="en-US"/>
        </w:rPr>
        <w:t>Faas</w:t>
      </w:r>
      <w:proofErr w:type="spellEnd"/>
      <w:r w:rsidRPr="00FE7E52">
        <w:rPr>
          <w:rFonts w:ascii="Arial" w:hAnsi="Arial" w:cs="Arial"/>
          <w:lang w:val="en-US"/>
        </w:rPr>
        <w:t xml:space="preserve"> crossed the finish line in thirteenth place and clinched third place in the </w:t>
      </w:r>
      <w:proofErr w:type="spellStart"/>
      <w:r w:rsidRPr="00FE7E52">
        <w:rPr>
          <w:rFonts w:ascii="Arial" w:hAnsi="Arial" w:cs="Arial"/>
          <w:lang w:val="en-US"/>
        </w:rPr>
        <w:t>Grammer</w:t>
      </w:r>
      <w:proofErr w:type="spellEnd"/>
      <w:r w:rsidRPr="00FE7E52">
        <w:rPr>
          <w:rFonts w:ascii="Arial" w:hAnsi="Arial" w:cs="Arial"/>
          <w:lang w:val="en-US"/>
        </w:rPr>
        <w:t xml:space="preserve"> Cup and thus his third podium in the third race. In the final race Norbert Kiss started an outstanding race to catch up. From the end of the field he fought his way up to sixth place in the course of the thirteen laps and took important points for the overall standings. In the</w:t>
      </w:r>
      <w:r>
        <w:rPr>
          <w:rFonts w:ascii="Arial" w:hAnsi="Arial" w:cs="Arial"/>
          <w:lang w:val="en-US"/>
        </w:rPr>
        <w:t xml:space="preserve"> overall</w:t>
      </w:r>
      <w:r w:rsidRPr="00FE7E52">
        <w:rPr>
          <w:rFonts w:ascii="Arial" w:hAnsi="Arial" w:cs="Arial"/>
          <w:lang w:val="en-US"/>
        </w:rPr>
        <w:t xml:space="preserve"> </w:t>
      </w:r>
      <w:r>
        <w:rPr>
          <w:rFonts w:ascii="Arial" w:hAnsi="Arial" w:cs="Arial"/>
          <w:lang w:val="en-US"/>
        </w:rPr>
        <w:t>ranking</w:t>
      </w:r>
      <w:r w:rsidRPr="00FE7E52">
        <w:rPr>
          <w:rFonts w:ascii="Arial" w:hAnsi="Arial" w:cs="Arial"/>
          <w:lang w:val="en-US"/>
        </w:rPr>
        <w:t xml:space="preserve"> the Hung</w:t>
      </w:r>
      <w:r>
        <w:rPr>
          <w:rFonts w:ascii="Arial" w:hAnsi="Arial" w:cs="Arial"/>
          <w:lang w:val="en-US"/>
        </w:rPr>
        <w:t>arian is in third place with 88 </w:t>
      </w:r>
      <w:r w:rsidRPr="00FE7E52">
        <w:rPr>
          <w:rFonts w:ascii="Arial" w:hAnsi="Arial" w:cs="Arial"/>
          <w:lang w:val="en-US"/>
        </w:rPr>
        <w:t xml:space="preserve">points; the tankpool24 racing team is also in third place. Steffen </w:t>
      </w:r>
      <w:proofErr w:type="spellStart"/>
      <w:r w:rsidRPr="00FE7E52">
        <w:rPr>
          <w:rFonts w:ascii="Arial" w:hAnsi="Arial" w:cs="Arial"/>
          <w:lang w:val="en-US"/>
        </w:rPr>
        <w:t>Faas</w:t>
      </w:r>
      <w:proofErr w:type="spellEnd"/>
      <w:r w:rsidRPr="00FE7E52">
        <w:rPr>
          <w:rFonts w:ascii="Arial" w:hAnsi="Arial" w:cs="Arial"/>
          <w:lang w:val="en-US"/>
        </w:rPr>
        <w:t xml:space="preserve"> makes it to second place in the </w:t>
      </w:r>
      <w:proofErr w:type="spellStart"/>
      <w:r w:rsidRPr="00FE7E52">
        <w:rPr>
          <w:rFonts w:ascii="Arial" w:hAnsi="Arial" w:cs="Arial"/>
          <w:lang w:val="en-US"/>
        </w:rPr>
        <w:t>Grammer</w:t>
      </w:r>
      <w:proofErr w:type="spellEnd"/>
      <w:r w:rsidRPr="00FE7E52">
        <w:rPr>
          <w:rFonts w:ascii="Arial" w:hAnsi="Arial" w:cs="Arial"/>
          <w:lang w:val="en-US"/>
        </w:rPr>
        <w:t xml:space="preserve"> Cup overall standings.</w:t>
      </w:r>
    </w:p>
    <w:p w:rsidR="00B021C8" w:rsidRPr="00B021C8" w:rsidRDefault="00B021C8" w:rsidP="00B021C8">
      <w:pPr>
        <w:spacing w:line="360" w:lineRule="auto"/>
        <w:jc w:val="both"/>
        <w:rPr>
          <w:rFonts w:ascii="Arial" w:hAnsi="Arial" w:cs="Arial"/>
          <w:lang w:val="en-US"/>
        </w:rPr>
      </w:pPr>
    </w:p>
    <w:p w:rsidR="00B021C8" w:rsidRPr="00B021C8" w:rsidRDefault="00B021C8" w:rsidP="00B021C8">
      <w:pPr>
        <w:spacing w:line="360" w:lineRule="auto"/>
        <w:jc w:val="both"/>
        <w:rPr>
          <w:rFonts w:ascii="Arial" w:hAnsi="Arial" w:cs="Arial"/>
          <w:lang w:val="en-US"/>
        </w:rPr>
      </w:pPr>
    </w:p>
    <w:p w:rsidR="00B021C8" w:rsidRDefault="00B021C8" w:rsidP="00B021C8">
      <w:pPr>
        <w:spacing w:line="360" w:lineRule="auto"/>
        <w:jc w:val="both"/>
        <w:rPr>
          <w:rFonts w:ascii="Arial" w:hAnsi="Arial" w:cs="Arial"/>
          <w:lang w:val="en-US"/>
        </w:rPr>
      </w:pPr>
    </w:p>
    <w:p w:rsidR="00B021C8" w:rsidRPr="00FE7E52" w:rsidRDefault="00B021C8" w:rsidP="00B021C8">
      <w:pPr>
        <w:spacing w:line="360" w:lineRule="auto"/>
        <w:jc w:val="both"/>
        <w:rPr>
          <w:rFonts w:ascii="Arial" w:hAnsi="Arial" w:cs="Arial"/>
          <w:lang w:val="en-US"/>
        </w:rPr>
      </w:pPr>
      <w:r w:rsidRPr="00FE7E52">
        <w:rPr>
          <w:rFonts w:ascii="Arial" w:hAnsi="Arial" w:cs="Arial"/>
          <w:lang w:val="en-US"/>
        </w:rPr>
        <w:t xml:space="preserve">The 4th race weekend of the FIA European Truck Racing Championship will take place on July 14th and 15th at the </w:t>
      </w:r>
      <w:proofErr w:type="spellStart"/>
      <w:r w:rsidRPr="00FE7E52">
        <w:rPr>
          <w:rFonts w:ascii="Arial" w:hAnsi="Arial" w:cs="Arial"/>
          <w:lang w:val="en-US"/>
        </w:rPr>
        <w:t>Slovakiaring</w:t>
      </w:r>
      <w:proofErr w:type="spellEnd"/>
      <w:r w:rsidRPr="00FE7E52">
        <w:rPr>
          <w:rFonts w:ascii="Arial" w:hAnsi="Arial" w:cs="Arial"/>
          <w:lang w:val="en-US"/>
        </w:rPr>
        <w:t xml:space="preserve"> near Bratislava.</w:t>
      </w:r>
    </w:p>
    <w:p w:rsidR="00B021C8" w:rsidRPr="00FE7E52" w:rsidRDefault="00B021C8" w:rsidP="00B021C8">
      <w:pPr>
        <w:spacing w:line="360" w:lineRule="auto"/>
        <w:jc w:val="both"/>
        <w:rPr>
          <w:rFonts w:ascii="Arial" w:hAnsi="Arial" w:cs="Arial"/>
          <w:lang w:val="en-US"/>
        </w:rPr>
      </w:pPr>
    </w:p>
    <w:p w:rsidR="00B021C8" w:rsidRPr="00FE7E52" w:rsidRDefault="00B021C8" w:rsidP="00B021C8">
      <w:pPr>
        <w:spacing w:line="360" w:lineRule="auto"/>
        <w:jc w:val="both"/>
        <w:rPr>
          <w:rFonts w:ascii="Arial" w:hAnsi="Arial" w:cs="Arial"/>
          <w:lang w:val="en-US"/>
        </w:rPr>
      </w:pPr>
      <w:r w:rsidRPr="00FE7E52">
        <w:rPr>
          <w:rFonts w:ascii="Arial" w:hAnsi="Arial" w:cs="Arial"/>
          <w:lang w:val="en-US"/>
        </w:rPr>
        <w:t xml:space="preserve">Follow the MEYLE Facebook and Instagram pages to keep up to date on truck racing topics. Further information about the truck race and the placings can also be found at: </w:t>
      </w:r>
      <w:hyperlink r:id="rId9" w:history="1">
        <w:r w:rsidRPr="00FE7E52">
          <w:rPr>
            <w:rStyle w:val="Hyperlink"/>
            <w:rFonts w:ascii="Arial" w:hAnsi="Arial" w:cs="Arial"/>
            <w:lang w:val="en-US"/>
          </w:rPr>
          <w:t>http://www.fiaetrc.com.</w:t>
        </w:r>
      </w:hyperlink>
    </w:p>
    <w:p w:rsidR="00B021C8" w:rsidRPr="00FE7E52" w:rsidRDefault="00B021C8" w:rsidP="00B021C8">
      <w:pPr>
        <w:spacing w:line="360" w:lineRule="auto"/>
        <w:jc w:val="both"/>
        <w:rPr>
          <w:rFonts w:ascii="Arial" w:hAnsi="Arial" w:cs="Arial"/>
          <w:lang w:val="en-US"/>
        </w:rPr>
      </w:pPr>
    </w:p>
    <w:p w:rsidR="007243AF" w:rsidRPr="00A34AF7" w:rsidRDefault="007243AF" w:rsidP="007243AF">
      <w:pPr>
        <w:rPr>
          <w:rFonts w:ascii="Arial" w:hAnsi="Arial"/>
          <w:sz w:val="20"/>
          <w:szCs w:val="20"/>
          <w:lang w:val="en-US"/>
        </w:rPr>
      </w:pPr>
      <w:r w:rsidRPr="00A34AF7">
        <w:rPr>
          <w:rFonts w:ascii="Arial" w:hAnsi="Arial"/>
          <w:sz w:val="20"/>
          <w:szCs w:val="20"/>
          <w:lang w:val="en-US"/>
        </w:rPr>
        <w:t xml:space="preserve">Download our press releases and press pictures from </w:t>
      </w:r>
      <w:hyperlink r:id="rId10"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243AF" w:rsidRDefault="007243AF" w:rsidP="007243AF">
      <w:pPr>
        <w:numPr>
          <w:ilvl w:val="0"/>
          <w:numId w:val="2"/>
        </w:numPr>
        <w:tabs>
          <w:tab w:val="clear" w:pos="720"/>
          <w:tab w:val="num" w:pos="360"/>
        </w:tabs>
        <w:ind w:left="360"/>
        <w:rPr>
          <w:rFonts w:ascii="Arial" w:hAnsi="Arial"/>
          <w:sz w:val="20"/>
          <w:szCs w:val="20"/>
        </w:rPr>
      </w:pPr>
      <w:r w:rsidRPr="006733CA">
        <w:rPr>
          <w:rFonts w:ascii="Arial" w:hAnsi="Arial"/>
          <w:sz w:val="20"/>
          <w:szCs w:val="20"/>
        </w:rPr>
        <w:t xml:space="preserve">Klenk &amp; Hoursch AG, </w:t>
      </w:r>
      <w:r w:rsidR="00B021C8">
        <w:rPr>
          <w:rFonts w:ascii="Arial" w:hAnsi="Arial"/>
          <w:sz w:val="20"/>
          <w:szCs w:val="20"/>
        </w:rPr>
        <w:t>Anja Wente</w:t>
      </w:r>
      <w:r w:rsidRPr="006733CA">
        <w:rPr>
          <w:rFonts w:ascii="Arial" w:hAnsi="Arial"/>
          <w:sz w:val="20"/>
          <w:szCs w:val="20"/>
        </w:rPr>
        <w:t xml:space="preserve">, </w:t>
      </w:r>
      <w:proofErr w:type="spellStart"/>
      <w:r w:rsidRPr="006733CA">
        <w:rPr>
          <w:rFonts w:ascii="Arial" w:hAnsi="Arial"/>
          <w:sz w:val="20"/>
          <w:szCs w:val="20"/>
        </w:rPr>
        <w:t>phone</w:t>
      </w:r>
      <w:proofErr w:type="spellEnd"/>
      <w:r w:rsidRPr="006733CA">
        <w:rPr>
          <w:rFonts w:ascii="Arial" w:hAnsi="Arial"/>
          <w:sz w:val="20"/>
          <w:szCs w:val="20"/>
        </w:rPr>
        <w:t xml:space="preserve">: </w:t>
      </w:r>
      <w:r w:rsidR="00B021C8" w:rsidRPr="00B021C8">
        <w:rPr>
          <w:rFonts w:ascii="Arial" w:hAnsi="Arial" w:cs="Arial"/>
          <w:sz w:val="20"/>
          <w:szCs w:val="20"/>
        </w:rPr>
        <w:t>+49 69 719168 174</w:t>
      </w:r>
      <w:r w:rsidRPr="00B021C8">
        <w:rPr>
          <w:rFonts w:ascii="Arial" w:hAnsi="Arial"/>
          <w:sz w:val="20"/>
          <w:szCs w:val="20"/>
        </w:rPr>
        <w:t>, email</w:t>
      </w:r>
      <w:r w:rsidRPr="006733CA">
        <w:rPr>
          <w:rFonts w:ascii="Arial" w:hAnsi="Arial"/>
          <w:sz w:val="20"/>
          <w:szCs w:val="20"/>
        </w:rPr>
        <w:t xml:space="preserve">: </w:t>
      </w:r>
      <w:hyperlink r:id="rId11" w:history="1">
        <w:r w:rsidRPr="006733CA">
          <w:rPr>
            <w:rStyle w:val="Hyperlink"/>
            <w:rFonts w:ascii="Arial" w:hAnsi="Arial"/>
            <w:sz w:val="20"/>
            <w:szCs w:val="20"/>
          </w:rPr>
          <w:t>meyle@klenkhoursch.de</w:t>
        </w:r>
      </w:hyperlink>
      <w:r w:rsidRPr="006733CA">
        <w:rPr>
          <w:rFonts w:ascii="Arial" w:hAnsi="Arial"/>
          <w:sz w:val="20"/>
          <w:szCs w:val="20"/>
        </w:rPr>
        <w:t xml:space="preserve"> </w:t>
      </w:r>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2" w:history="1">
        <w:r w:rsidRPr="00A34AF7">
          <w:rPr>
            <w:rStyle w:val="Hyperlink"/>
            <w:rFonts w:ascii="Arial" w:hAnsi="Arial"/>
            <w:sz w:val="20"/>
            <w:szCs w:val="20"/>
            <w:lang w:val="en-US"/>
          </w:rPr>
          <w:t>press@meyle.com</w:t>
        </w:r>
      </w:hyperlink>
    </w:p>
    <w:sectPr w:rsidR="007243AF" w:rsidRPr="00A34AF7"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2F3A91"/>
    <w:rsid w:val="003F69A7"/>
    <w:rsid w:val="0041337A"/>
    <w:rsid w:val="00460D9F"/>
    <w:rsid w:val="00553378"/>
    <w:rsid w:val="00574F45"/>
    <w:rsid w:val="005F6215"/>
    <w:rsid w:val="006C7E07"/>
    <w:rsid w:val="007243AF"/>
    <w:rsid w:val="007A620D"/>
    <w:rsid w:val="0082481D"/>
    <w:rsid w:val="00A34AF7"/>
    <w:rsid w:val="00A61ACA"/>
    <w:rsid w:val="00AB3B8D"/>
    <w:rsid w:val="00AF5A98"/>
    <w:rsid w:val="00B0073F"/>
    <w:rsid w:val="00B021C8"/>
    <w:rsid w:val="00BA74D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aetrc.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39DBD-1C15-4D67-83A0-7D902D72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Konrad Lange</cp:lastModifiedBy>
  <cp:revision>2</cp:revision>
  <dcterms:created xsi:type="dcterms:W3CDTF">2018-07-09T09:45:00Z</dcterms:created>
  <dcterms:modified xsi:type="dcterms:W3CDTF">2018-07-09T09:45:00Z</dcterms:modified>
</cp:coreProperties>
</file>